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5D9C0" w14:textId="41A475A5" w:rsidR="00FB1B38" w:rsidRDefault="005B46B9">
      <w:pPr>
        <w:ind w:left="3100" w:right="3100"/>
        <w:rPr>
          <w:sz w:val="2"/>
        </w:rPr>
      </w:pPr>
      <w:r>
        <w:rPr>
          <w:noProof/>
        </w:rPr>
        <w:drawing>
          <wp:inline distT="0" distB="0" distL="0" distR="0" wp14:anchorId="69F0BE91" wp14:editId="787BD4ED">
            <wp:extent cx="21717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71700" cy="971550"/>
                    </a:xfrm>
                    <a:prstGeom prst="rect">
                      <a:avLst/>
                    </a:prstGeom>
                    <a:noFill/>
                    <a:ln>
                      <a:noFill/>
                    </a:ln>
                  </pic:spPr>
                </pic:pic>
              </a:graphicData>
            </a:graphic>
          </wp:inline>
        </w:drawing>
      </w:r>
    </w:p>
    <w:p w14:paraId="4F5F5797" w14:textId="77777777" w:rsidR="00FB1B38" w:rsidRDefault="00FB1B38">
      <w:pPr>
        <w:spacing w:after="160" w:line="240" w:lineRule="exact"/>
      </w:pPr>
    </w:p>
    <w:tbl>
      <w:tblPr>
        <w:tblW w:w="0" w:type="auto"/>
        <w:tblLayout w:type="fixed"/>
        <w:tblLook w:val="04A0" w:firstRow="1" w:lastRow="0" w:firstColumn="1" w:lastColumn="0" w:noHBand="0" w:noVBand="1"/>
      </w:tblPr>
      <w:tblGrid>
        <w:gridCol w:w="9620"/>
      </w:tblGrid>
      <w:tr w:rsidR="00FB1B38" w14:paraId="5C117EBF" w14:textId="77777777">
        <w:tc>
          <w:tcPr>
            <w:tcW w:w="9620" w:type="dxa"/>
            <w:shd w:val="clear" w:color="666553" w:fill="666553"/>
            <w:tcMar>
              <w:top w:w="30" w:type="dxa"/>
              <w:left w:w="0" w:type="dxa"/>
              <w:bottom w:w="0" w:type="dxa"/>
              <w:right w:w="0" w:type="dxa"/>
            </w:tcMar>
            <w:vAlign w:val="center"/>
          </w:tcPr>
          <w:p w14:paraId="17B02894" w14:textId="77777777" w:rsidR="00FB1B38" w:rsidRDefault="005B46B9">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26383C15" w14:textId="77777777" w:rsidR="00FB1B38" w:rsidRDefault="005B46B9">
      <w:pPr>
        <w:spacing w:line="240" w:lineRule="exact"/>
      </w:pPr>
      <w:r>
        <w:t xml:space="preserve"> </w:t>
      </w:r>
    </w:p>
    <w:p w14:paraId="5665AB2C" w14:textId="77777777" w:rsidR="00FB1B38" w:rsidRDefault="00FB1B38">
      <w:pPr>
        <w:spacing w:after="120" w:line="240" w:lineRule="exact"/>
      </w:pPr>
    </w:p>
    <w:p w14:paraId="1564A402" w14:textId="77777777" w:rsidR="00FB1B38" w:rsidRDefault="005B46B9">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MARCHÉ PUBLIC DE TRAVAUX</w:t>
      </w:r>
    </w:p>
    <w:p w14:paraId="50F49F37" w14:textId="77777777" w:rsidR="00FB1B38" w:rsidRDefault="00FB1B38">
      <w:pPr>
        <w:spacing w:line="240" w:lineRule="exact"/>
      </w:pPr>
    </w:p>
    <w:p w14:paraId="538CED8D" w14:textId="77777777" w:rsidR="00FB1B38" w:rsidRDefault="00FB1B38">
      <w:pPr>
        <w:spacing w:line="240" w:lineRule="exact"/>
      </w:pPr>
    </w:p>
    <w:p w14:paraId="60821BA1" w14:textId="77777777" w:rsidR="00FB1B38" w:rsidRDefault="00FB1B38">
      <w:pPr>
        <w:spacing w:line="240" w:lineRule="exact"/>
      </w:pPr>
    </w:p>
    <w:p w14:paraId="7A6ACE6B" w14:textId="77777777" w:rsidR="00FB1B38" w:rsidRDefault="00FB1B38">
      <w:pPr>
        <w:spacing w:line="240" w:lineRule="exact"/>
      </w:pPr>
    </w:p>
    <w:p w14:paraId="6E7DE464" w14:textId="77777777" w:rsidR="00FB1B38" w:rsidRDefault="00FB1B38">
      <w:pPr>
        <w:spacing w:line="240" w:lineRule="exact"/>
      </w:pPr>
    </w:p>
    <w:p w14:paraId="6EAFC48A" w14:textId="77777777" w:rsidR="00FB1B38" w:rsidRDefault="00FB1B38">
      <w:pPr>
        <w:spacing w:line="240" w:lineRule="exact"/>
      </w:pPr>
    </w:p>
    <w:p w14:paraId="6813D7D8" w14:textId="77777777" w:rsidR="00FB1B38" w:rsidRDefault="00FB1B38">
      <w:pPr>
        <w:spacing w:line="240" w:lineRule="exact"/>
      </w:pPr>
    </w:p>
    <w:p w14:paraId="5C4C6118" w14:textId="77777777" w:rsidR="00FB1B38" w:rsidRDefault="00FB1B38">
      <w:pPr>
        <w:spacing w:after="180" w:line="240" w:lineRule="exact"/>
      </w:pPr>
    </w:p>
    <w:tbl>
      <w:tblPr>
        <w:tblW w:w="0" w:type="auto"/>
        <w:tblInd w:w="1260" w:type="dxa"/>
        <w:tblLayout w:type="fixed"/>
        <w:tblLook w:val="04A0" w:firstRow="1" w:lastRow="0" w:firstColumn="1" w:lastColumn="0" w:noHBand="0" w:noVBand="1"/>
      </w:tblPr>
      <w:tblGrid>
        <w:gridCol w:w="7100"/>
      </w:tblGrid>
      <w:tr w:rsidR="00FB1B38" w:rsidRPr="00F0012F" w14:paraId="1CD064C9"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7DE8FA8D" w14:textId="77777777" w:rsidR="00FB1B38" w:rsidRDefault="005B46B9">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Rénovation de l’amphithéâtre 2 du bâtiment D sur le site de l’IUT de Cachan</w:t>
            </w:r>
          </w:p>
          <w:p w14:paraId="6B883B84" w14:textId="77777777" w:rsidR="00F0012F" w:rsidRDefault="00F0012F">
            <w:pPr>
              <w:spacing w:line="325" w:lineRule="exact"/>
              <w:jc w:val="center"/>
              <w:rPr>
                <w:rFonts w:ascii="Trebuchet MS" w:eastAsia="Trebuchet MS" w:hAnsi="Trebuchet MS" w:cs="Trebuchet MS"/>
                <w:b/>
                <w:color w:val="000000"/>
                <w:sz w:val="28"/>
                <w:lang w:val="fr-FR"/>
              </w:rPr>
            </w:pPr>
          </w:p>
          <w:p w14:paraId="7935B792" w14:textId="7CC6620E" w:rsidR="00F0012F" w:rsidRDefault="00F0012F">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 xml:space="preserve">LOT </w:t>
            </w:r>
            <w:r w:rsidR="00BB21BC">
              <w:rPr>
                <w:rFonts w:ascii="Trebuchet MS" w:eastAsia="Trebuchet MS" w:hAnsi="Trebuchet MS" w:cs="Trebuchet MS"/>
                <w:b/>
                <w:color w:val="000000"/>
                <w:sz w:val="28"/>
                <w:lang w:val="fr-FR"/>
              </w:rPr>
              <w:t>4</w:t>
            </w:r>
            <w:r>
              <w:rPr>
                <w:rFonts w:ascii="Trebuchet MS" w:eastAsia="Trebuchet MS" w:hAnsi="Trebuchet MS" w:cs="Trebuchet MS"/>
                <w:b/>
                <w:color w:val="000000"/>
                <w:sz w:val="28"/>
                <w:lang w:val="fr-FR"/>
              </w:rPr>
              <w:t xml:space="preserve"> – </w:t>
            </w:r>
            <w:r w:rsidR="00BB21BC">
              <w:rPr>
                <w:rFonts w:ascii="Trebuchet MS" w:eastAsia="Trebuchet MS" w:hAnsi="Trebuchet MS" w:cs="Trebuchet MS"/>
                <w:b/>
                <w:color w:val="000000"/>
                <w:sz w:val="28"/>
                <w:lang w:val="fr-FR"/>
              </w:rPr>
              <w:t>CFO-CFA-SSI</w:t>
            </w:r>
          </w:p>
        </w:tc>
      </w:tr>
    </w:tbl>
    <w:p w14:paraId="01B73988" w14:textId="77777777" w:rsidR="00FB1B38" w:rsidRPr="00F0012F" w:rsidRDefault="005B46B9">
      <w:pPr>
        <w:spacing w:line="240" w:lineRule="exact"/>
        <w:rPr>
          <w:lang w:val="fr-FR"/>
        </w:rPr>
      </w:pPr>
      <w:r w:rsidRPr="00F0012F">
        <w:rPr>
          <w:lang w:val="fr-FR"/>
        </w:rPr>
        <w:t xml:space="preserve"> </w:t>
      </w:r>
    </w:p>
    <w:p w14:paraId="6D26C6F5" w14:textId="77777777" w:rsidR="00FB1B38" w:rsidRPr="00F0012F" w:rsidRDefault="00FB1B38">
      <w:pPr>
        <w:spacing w:line="240" w:lineRule="exact"/>
        <w:rPr>
          <w:lang w:val="fr-FR"/>
        </w:rPr>
      </w:pPr>
    </w:p>
    <w:p w14:paraId="03AB99D3" w14:textId="77777777" w:rsidR="00FB1B38" w:rsidRDefault="005B46B9">
      <w:pPr>
        <w:spacing w:after="40"/>
        <w:ind w:left="1780" w:right="1680"/>
        <w:rPr>
          <w:rFonts w:ascii="Trebuchet MS" w:eastAsia="Trebuchet MS" w:hAnsi="Trebuchet MS" w:cs="Trebuchet MS"/>
          <w:color w:val="000000"/>
          <w:sz w:val="14"/>
          <w:lang w:val="fr-FR"/>
        </w:rPr>
      </w:pPr>
      <w:r>
        <w:rPr>
          <w:rFonts w:ascii="Trebuchet MS" w:eastAsia="Trebuchet MS" w:hAnsi="Trebuchet MS" w:cs="Trebuchet MS"/>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FB1B38" w14:paraId="1C88BF2A" w14:textId="77777777">
        <w:trPr>
          <w:trHeight w:val="76"/>
        </w:trPr>
        <w:tc>
          <w:tcPr>
            <w:tcW w:w="1940" w:type="dxa"/>
            <w:vMerge w:val="restart"/>
            <w:tcMar>
              <w:top w:w="0" w:type="dxa"/>
              <w:left w:w="0" w:type="dxa"/>
              <w:bottom w:w="0" w:type="dxa"/>
              <w:right w:w="0" w:type="dxa"/>
            </w:tcMar>
            <w:vAlign w:val="center"/>
          </w:tcPr>
          <w:p w14:paraId="6938DE96" w14:textId="77777777" w:rsidR="00FB1B38" w:rsidRDefault="005B46B9">
            <w:pPr>
              <w:rPr>
                <w:rFonts w:ascii="Trebuchet MS" w:eastAsia="Trebuchet MS" w:hAnsi="Trebuchet MS" w:cs="Trebuchet MS"/>
                <w:b/>
                <w:color w:val="000000"/>
                <w:lang w:val="fr-FR"/>
              </w:rPr>
            </w:pPr>
            <w:r>
              <w:rPr>
                <w:rFonts w:ascii="Trebuchet MS" w:eastAsia="Trebuchet MS" w:hAnsi="Trebuchet MS" w:cs="Trebuchet MS"/>
                <w:b/>
                <w:color w:val="000000"/>
                <w:lang w:val="fr-FR"/>
              </w:rPr>
              <w:t>CONTRAT N°</w:t>
            </w:r>
          </w:p>
        </w:tc>
        <w:tc>
          <w:tcPr>
            <w:tcW w:w="20" w:type="dxa"/>
            <w:tcMar>
              <w:top w:w="0" w:type="dxa"/>
              <w:left w:w="0" w:type="dxa"/>
              <w:bottom w:w="0" w:type="dxa"/>
              <w:right w:w="0" w:type="dxa"/>
            </w:tcMar>
          </w:tcPr>
          <w:p w14:paraId="45BFFD67" w14:textId="77777777" w:rsidR="00FB1B38" w:rsidRDefault="00FB1B38">
            <w:pPr>
              <w:rPr>
                <w:sz w:val="2"/>
              </w:rPr>
            </w:pPr>
          </w:p>
        </w:tc>
        <w:tc>
          <w:tcPr>
            <w:tcW w:w="420" w:type="dxa"/>
            <w:tcMar>
              <w:top w:w="0" w:type="dxa"/>
              <w:left w:w="0" w:type="dxa"/>
              <w:bottom w:w="0" w:type="dxa"/>
              <w:right w:w="0" w:type="dxa"/>
            </w:tcMar>
          </w:tcPr>
          <w:p w14:paraId="71693B3F" w14:textId="77777777" w:rsidR="00FB1B38" w:rsidRDefault="00FB1B38">
            <w:pPr>
              <w:rPr>
                <w:sz w:val="2"/>
              </w:rPr>
            </w:pPr>
          </w:p>
        </w:tc>
        <w:tc>
          <w:tcPr>
            <w:tcW w:w="420" w:type="dxa"/>
            <w:tcMar>
              <w:top w:w="0" w:type="dxa"/>
              <w:left w:w="0" w:type="dxa"/>
              <w:bottom w:w="0" w:type="dxa"/>
              <w:right w:w="0" w:type="dxa"/>
            </w:tcMar>
          </w:tcPr>
          <w:p w14:paraId="6D12D020" w14:textId="77777777" w:rsidR="00FB1B38" w:rsidRDefault="00FB1B38">
            <w:pPr>
              <w:rPr>
                <w:sz w:val="2"/>
              </w:rPr>
            </w:pPr>
          </w:p>
        </w:tc>
        <w:tc>
          <w:tcPr>
            <w:tcW w:w="420" w:type="dxa"/>
            <w:tcMar>
              <w:top w:w="0" w:type="dxa"/>
              <w:left w:w="0" w:type="dxa"/>
              <w:bottom w:w="0" w:type="dxa"/>
              <w:right w:w="0" w:type="dxa"/>
            </w:tcMar>
          </w:tcPr>
          <w:p w14:paraId="05C75FBA" w14:textId="77777777" w:rsidR="00FB1B38" w:rsidRDefault="00FB1B38">
            <w:pPr>
              <w:rPr>
                <w:sz w:val="2"/>
              </w:rPr>
            </w:pPr>
          </w:p>
        </w:tc>
        <w:tc>
          <w:tcPr>
            <w:tcW w:w="420" w:type="dxa"/>
            <w:tcMar>
              <w:top w:w="0" w:type="dxa"/>
              <w:left w:w="0" w:type="dxa"/>
              <w:bottom w:w="0" w:type="dxa"/>
              <w:right w:w="0" w:type="dxa"/>
            </w:tcMar>
          </w:tcPr>
          <w:p w14:paraId="4CB01F09" w14:textId="77777777" w:rsidR="00FB1B38" w:rsidRDefault="00FB1B38">
            <w:pPr>
              <w:rPr>
                <w:sz w:val="2"/>
              </w:rPr>
            </w:pPr>
          </w:p>
        </w:tc>
        <w:tc>
          <w:tcPr>
            <w:tcW w:w="420" w:type="dxa"/>
            <w:tcMar>
              <w:top w:w="0" w:type="dxa"/>
              <w:left w:w="0" w:type="dxa"/>
              <w:bottom w:w="0" w:type="dxa"/>
              <w:right w:w="0" w:type="dxa"/>
            </w:tcMar>
          </w:tcPr>
          <w:p w14:paraId="1BA38C84" w14:textId="77777777" w:rsidR="00FB1B38" w:rsidRDefault="00FB1B38">
            <w:pPr>
              <w:rPr>
                <w:sz w:val="2"/>
              </w:rPr>
            </w:pPr>
          </w:p>
        </w:tc>
        <w:tc>
          <w:tcPr>
            <w:tcW w:w="420" w:type="dxa"/>
            <w:tcMar>
              <w:top w:w="0" w:type="dxa"/>
              <w:left w:w="0" w:type="dxa"/>
              <w:bottom w:w="0" w:type="dxa"/>
              <w:right w:w="0" w:type="dxa"/>
            </w:tcMar>
          </w:tcPr>
          <w:p w14:paraId="6C525B2C" w14:textId="77777777" w:rsidR="00FB1B38" w:rsidRDefault="00FB1B38">
            <w:pPr>
              <w:rPr>
                <w:sz w:val="2"/>
              </w:rPr>
            </w:pPr>
          </w:p>
        </w:tc>
        <w:tc>
          <w:tcPr>
            <w:tcW w:w="420" w:type="dxa"/>
            <w:tcMar>
              <w:top w:w="0" w:type="dxa"/>
              <w:left w:w="0" w:type="dxa"/>
              <w:bottom w:w="0" w:type="dxa"/>
              <w:right w:w="0" w:type="dxa"/>
            </w:tcMar>
          </w:tcPr>
          <w:p w14:paraId="2E80A22B" w14:textId="77777777" w:rsidR="00FB1B38" w:rsidRDefault="00FB1B38">
            <w:pPr>
              <w:rPr>
                <w:sz w:val="2"/>
              </w:rPr>
            </w:pPr>
          </w:p>
        </w:tc>
        <w:tc>
          <w:tcPr>
            <w:tcW w:w="420" w:type="dxa"/>
            <w:tcMar>
              <w:top w:w="0" w:type="dxa"/>
              <w:left w:w="0" w:type="dxa"/>
              <w:bottom w:w="0" w:type="dxa"/>
              <w:right w:w="0" w:type="dxa"/>
            </w:tcMar>
          </w:tcPr>
          <w:p w14:paraId="17DA16C7" w14:textId="77777777" w:rsidR="00FB1B38" w:rsidRDefault="00FB1B38">
            <w:pPr>
              <w:rPr>
                <w:sz w:val="2"/>
              </w:rPr>
            </w:pPr>
          </w:p>
        </w:tc>
        <w:tc>
          <w:tcPr>
            <w:tcW w:w="420" w:type="dxa"/>
            <w:tcMar>
              <w:top w:w="0" w:type="dxa"/>
              <w:left w:w="0" w:type="dxa"/>
              <w:bottom w:w="0" w:type="dxa"/>
              <w:right w:w="0" w:type="dxa"/>
            </w:tcMar>
          </w:tcPr>
          <w:p w14:paraId="24A88AE4" w14:textId="77777777" w:rsidR="00FB1B38" w:rsidRDefault="00FB1B38">
            <w:pPr>
              <w:rPr>
                <w:sz w:val="2"/>
              </w:rPr>
            </w:pPr>
          </w:p>
        </w:tc>
        <w:tc>
          <w:tcPr>
            <w:tcW w:w="420" w:type="dxa"/>
            <w:tcMar>
              <w:top w:w="0" w:type="dxa"/>
              <w:left w:w="0" w:type="dxa"/>
              <w:bottom w:w="0" w:type="dxa"/>
              <w:right w:w="0" w:type="dxa"/>
            </w:tcMar>
          </w:tcPr>
          <w:p w14:paraId="70E501F3" w14:textId="77777777" w:rsidR="00FB1B38" w:rsidRDefault="00FB1B38">
            <w:pPr>
              <w:rPr>
                <w:sz w:val="2"/>
              </w:rPr>
            </w:pPr>
          </w:p>
        </w:tc>
      </w:tr>
      <w:tr w:rsidR="00FB1B38" w14:paraId="17AE87CC" w14:textId="77777777">
        <w:trPr>
          <w:trHeight w:val="238"/>
        </w:trPr>
        <w:tc>
          <w:tcPr>
            <w:tcW w:w="1940" w:type="dxa"/>
            <w:vMerge/>
            <w:tcMar>
              <w:top w:w="0" w:type="dxa"/>
              <w:left w:w="0" w:type="dxa"/>
              <w:bottom w:w="0" w:type="dxa"/>
              <w:right w:w="0" w:type="dxa"/>
            </w:tcMar>
          </w:tcPr>
          <w:p w14:paraId="451A79B6" w14:textId="77777777" w:rsidR="00FB1B38" w:rsidRDefault="00FB1B38"/>
        </w:tc>
        <w:tc>
          <w:tcPr>
            <w:tcW w:w="20" w:type="dxa"/>
            <w:tcMar>
              <w:top w:w="0" w:type="dxa"/>
              <w:left w:w="0" w:type="dxa"/>
              <w:bottom w:w="0" w:type="dxa"/>
              <w:right w:w="0" w:type="dxa"/>
            </w:tcMar>
          </w:tcPr>
          <w:p w14:paraId="23BC1196" w14:textId="77777777" w:rsidR="00FB1B38" w:rsidRDefault="00FB1B38">
            <w:pPr>
              <w:rPr>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00FB7280"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9644528"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6BDF344"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02A2D93"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D23513E"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5EF0A67E"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513009FD"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AFBFD10"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70281398"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4C84A4AE"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r>
      <w:tr w:rsidR="00FB1B38" w14:paraId="1E076E77" w14:textId="77777777">
        <w:trPr>
          <w:trHeight w:val="18"/>
        </w:trPr>
        <w:tc>
          <w:tcPr>
            <w:tcW w:w="1940" w:type="dxa"/>
            <w:vMerge/>
            <w:tcMar>
              <w:top w:w="0" w:type="dxa"/>
              <w:left w:w="0" w:type="dxa"/>
              <w:bottom w:w="0" w:type="dxa"/>
              <w:right w:w="0" w:type="dxa"/>
            </w:tcMar>
          </w:tcPr>
          <w:p w14:paraId="1D9C55C2" w14:textId="77777777" w:rsidR="00FB1B38" w:rsidRDefault="00FB1B38"/>
        </w:tc>
        <w:tc>
          <w:tcPr>
            <w:tcW w:w="20" w:type="dxa"/>
            <w:tcMar>
              <w:top w:w="0" w:type="dxa"/>
              <w:left w:w="0" w:type="dxa"/>
              <w:bottom w:w="0" w:type="dxa"/>
              <w:right w:w="0" w:type="dxa"/>
            </w:tcMar>
          </w:tcPr>
          <w:p w14:paraId="1192B33E" w14:textId="77777777" w:rsidR="00FB1B38" w:rsidRDefault="00FB1B38">
            <w:pPr>
              <w:rPr>
                <w:sz w:val="2"/>
              </w:rPr>
            </w:pPr>
          </w:p>
        </w:tc>
        <w:tc>
          <w:tcPr>
            <w:tcW w:w="420" w:type="dxa"/>
            <w:tcMar>
              <w:top w:w="0" w:type="dxa"/>
              <w:left w:w="0" w:type="dxa"/>
              <w:bottom w:w="0" w:type="dxa"/>
              <w:right w:w="0" w:type="dxa"/>
            </w:tcMar>
          </w:tcPr>
          <w:p w14:paraId="43F31B1A" w14:textId="77777777" w:rsidR="00FB1B38" w:rsidRDefault="00FB1B38">
            <w:pPr>
              <w:rPr>
                <w:sz w:val="2"/>
              </w:rPr>
            </w:pPr>
          </w:p>
        </w:tc>
        <w:tc>
          <w:tcPr>
            <w:tcW w:w="420" w:type="dxa"/>
            <w:tcMar>
              <w:top w:w="0" w:type="dxa"/>
              <w:left w:w="0" w:type="dxa"/>
              <w:bottom w:w="0" w:type="dxa"/>
              <w:right w:w="0" w:type="dxa"/>
            </w:tcMar>
          </w:tcPr>
          <w:p w14:paraId="60639C85" w14:textId="77777777" w:rsidR="00FB1B38" w:rsidRDefault="00FB1B38">
            <w:pPr>
              <w:rPr>
                <w:sz w:val="2"/>
              </w:rPr>
            </w:pPr>
          </w:p>
        </w:tc>
        <w:tc>
          <w:tcPr>
            <w:tcW w:w="420" w:type="dxa"/>
            <w:tcMar>
              <w:top w:w="0" w:type="dxa"/>
              <w:left w:w="0" w:type="dxa"/>
              <w:bottom w:w="0" w:type="dxa"/>
              <w:right w:w="0" w:type="dxa"/>
            </w:tcMar>
          </w:tcPr>
          <w:p w14:paraId="68787F9E" w14:textId="77777777" w:rsidR="00FB1B38" w:rsidRDefault="00FB1B38">
            <w:pPr>
              <w:rPr>
                <w:sz w:val="2"/>
              </w:rPr>
            </w:pPr>
          </w:p>
        </w:tc>
        <w:tc>
          <w:tcPr>
            <w:tcW w:w="420" w:type="dxa"/>
            <w:tcMar>
              <w:top w:w="0" w:type="dxa"/>
              <w:left w:w="0" w:type="dxa"/>
              <w:bottom w:w="0" w:type="dxa"/>
              <w:right w:w="0" w:type="dxa"/>
            </w:tcMar>
          </w:tcPr>
          <w:p w14:paraId="71C4C06A" w14:textId="77777777" w:rsidR="00FB1B38" w:rsidRDefault="00FB1B38">
            <w:pPr>
              <w:rPr>
                <w:sz w:val="2"/>
              </w:rPr>
            </w:pPr>
          </w:p>
        </w:tc>
        <w:tc>
          <w:tcPr>
            <w:tcW w:w="420" w:type="dxa"/>
            <w:tcMar>
              <w:top w:w="0" w:type="dxa"/>
              <w:left w:w="0" w:type="dxa"/>
              <w:bottom w:w="0" w:type="dxa"/>
              <w:right w:w="0" w:type="dxa"/>
            </w:tcMar>
          </w:tcPr>
          <w:p w14:paraId="2416918E" w14:textId="77777777" w:rsidR="00FB1B38" w:rsidRDefault="00FB1B38">
            <w:pPr>
              <w:rPr>
                <w:sz w:val="2"/>
              </w:rPr>
            </w:pPr>
          </w:p>
        </w:tc>
        <w:tc>
          <w:tcPr>
            <w:tcW w:w="420" w:type="dxa"/>
            <w:tcMar>
              <w:top w:w="0" w:type="dxa"/>
              <w:left w:w="0" w:type="dxa"/>
              <w:bottom w:w="0" w:type="dxa"/>
              <w:right w:w="0" w:type="dxa"/>
            </w:tcMar>
          </w:tcPr>
          <w:p w14:paraId="10DAAF8F" w14:textId="77777777" w:rsidR="00FB1B38" w:rsidRDefault="00FB1B38">
            <w:pPr>
              <w:rPr>
                <w:sz w:val="2"/>
              </w:rPr>
            </w:pPr>
          </w:p>
        </w:tc>
        <w:tc>
          <w:tcPr>
            <w:tcW w:w="420" w:type="dxa"/>
            <w:tcMar>
              <w:top w:w="0" w:type="dxa"/>
              <w:left w:w="0" w:type="dxa"/>
              <w:bottom w:w="0" w:type="dxa"/>
              <w:right w:w="0" w:type="dxa"/>
            </w:tcMar>
          </w:tcPr>
          <w:p w14:paraId="308DB28E" w14:textId="77777777" w:rsidR="00FB1B38" w:rsidRDefault="00FB1B38">
            <w:pPr>
              <w:rPr>
                <w:sz w:val="2"/>
              </w:rPr>
            </w:pPr>
          </w:p>
        </w:tc>
        <w:tc>
          <w:tcPr>
            <w:tcW w:w="420" w:type="dxa"/>
            <w:tcMar>
              <w:top w:w="0" w:type="dxa"/>
              <w:left w:w="0" w:type="dxa"/>
              <w:bottom w:w="0" w:type="dxa"/>
              <w:right w:w="0" w:type="dxa"/>
            </w:tcMar>
          </w:tcPr>
          <w:p w14:paraId="4707AE81" w14:textId="77777777" w:rsidR="00FB1B38" w:rsidRDefault="00FB1B38">
            <w:pPr>
              <w:rPr>
                <w:sz w:val="2"/>
              </w:rPr>
            </w:pPr>
          </w:p>
        </w:tc>
        <w:tc>
          <w:tcPr>
            <w:tcW w:w="420" w:type="dxa"/>
            <w:tcMar>
              <w:top w:w="0" w:type="dxa"/>
              <w:left w:w="0" w:type="dxa"/>
              <w:bottom w:w="0" w:type="dxa"/>
              <w:right w:w="0" w:type="dxa"/>
            </w:tcMar>
          </w:tcPr>
          <w:p w14:paraId="0CBE5831" w14:textId="77777777" w:rsidR="00FB1B38" w:rsidRDefault="00FB1B38">
            <w:pPr>
              <w:rPr>
                <w:sz w:val="2"/>
              </w:rPr>
            </w:pPr>
          </w:p>
        </w:tc>
        <w:tc>
          <w:tcPr>
            <w:tcW w:w="420" w:type="dxa"/>
            <w:tcMar>
              <w:top w:w="0" w:type="dxa"/>
              <w:left w:w="0" w:type="dxa"/>
              <w:bottom w:w="0" w:type="dxa"/>
              <w:right w:w="0" w:type="dxa"/>
            </w:tcMar>
          </w:tcPr>
          <w:p w14:paraId="7D4A14A8" w14:textId="77777777" w:rsidR="00FB1B38" w:rsidRDefault="00FB1B38">
            <w:pPr>
              <w:rPr>
                <w:sz w:val="2"/>
              </w:rPr>
            </w:pPr>
          </w:p>
        </w:tc>
      </w:tr>
    </w:tbl>
    <w:p w14:paraId="1E258168" w14:textId="77777777" w:rsidR="00FB1B38" w:rsidRDefault="005B46B9">
      <w:pPr>
        <w:spacing w:after="40" w:line="240" w:lineRule="exact"/>
      </w:pPr>
      <w:r>
        <w:t xml:space="preserve"> </w:t>
      </w:r>
    </w:p>
    <w:tbl>
      <w:tblPr>
        <w:tblW w:w="0" w:type="auto"/>
        <w:tblInd w:w="1780" w:type="dxa"/>
        <w:tblLayout w:type="fixed"/>
        <w:tblLook w:val="04A0" w:firstRow="1" w:lastRow="0" w:firstColumn="1" w:lastColumn="0" w:noHBand="0" w:noVBand="1"/>
      </w:tblPr>
      <w:tblGrid>
        <w:gridCol w:w="1940"/>
        <w:gridCol w:w="20"/>
        <w:gridCol w:w="4200"/>
      </w:tblGrid>
      <w:tr w:rsidR="00FB1B38" w14:paraId="6AA9DCC0" w14:textId="77777777">
        <w:trPr>
          <w:trHeight w:val="346"/>
        </w:trPr>
        <w:tc>
          <w:tcPr>
            <w:tcW w:w="1940" w:type="dxa"/>
            <w:tcMar>
              <w:top w:w="0" w:type="dxa"/>
              <w:left w:w="0" w:type="dxa"/>
              <w:bottom w:w="0" w:type="dxa"/>
              <w:right w:w="0" w:type="dxa"/>
            </w:tcMar>
            <w:vAlign w:val="center"/>
          </w:tcPr>
          <w:p w14:paraId="1FE232C6" w14:textId="77777777" w:rsidR="00FB1B38" w:rsidRDefault="005B46B9">
            <w:pPr>
              <w:rPr>
                <w:rFonts w:ascii="Trebuchet MS" w:eastAsia="Trebuchet MS" w:hAnsi="Trebuchet MS" w:cs="Trebuchet MS"/>
                <w:b/>
                <w:color w:val="000000"/>
                <w:lang w:val="fr-FR"/>
              </w:rPr>
            </w:pPr>
            <w:r>
              <w:rPr>
                <w:rFonts w:ascii="Trebuchet MS" w:eastAsia="Trebuchet MS" w:hAnsi="Trebuchet MS" w:cs="Trebuchet MS"/>
                <w:b/>
                <w:color w:val="000000"/>
                <w:lang w:val="fr-FR"/>
              </w:rPr>
              <w:t>NOTIFIE LE</w:t>
            </w:r>
          </w:p>
        </w:tc>
        <w:tc>
          <w:tcPr>
            <w:tcW w:w="20" w:type="dxa"/>
            <w:tcMar>
              <w:top w:w="0" w:type="dxa"/>
              <w:left w:w="0" w:type="dxa"/>
              <w:bottom w:w="0" w:type="dxa"/>
              <w:right w:w="0" w:type="dxa"/>
            </w:tcMar>
          </w:tcPr>
          <w:p w14:paraId="43C28E0D" w14:textId="77777777" w:rsidR="00FB1B38" w:rsidRDefault="00FB1B38">
            <w:pPr>
              <w:rPr>
                <w:sz w:val="2"/>
              </w:rPr>
            </w:pPr>
          </w:p>
        </w:tc>
        <w:tc>
          <w:tcPr>
            <w:tcW w:w="4200" w:type="dxa"/>
            <w:tcMar>
              <w:top w:w="0" w:type="dxa"/>
              <w:left w:w="0" w:type="dxa"/>
              <w:bottom w:w="0" w:type="dxa"/>
              <w:right w:w="0" w:type="dxa"/>
            </w:tcMar>
            <w:vAlign w:val="center"/>
          </w:tcPr>
          <w:p w14:paraId="19D06470" w14:textId="77777777" w:rsidR="00FB1B38" w:rsidRDefault="005B46B9">
            <w:pPr>
              <w:rPr>
                <w:rFonts w:ascii="Trebuchet MS" w:eastAsia="Trebuchet MS" w:hAnsi="Trebuchet MS" w:cs="Trebuchet MS"/>
                <w:color w:val="000000"/>
                <w:sz w:val="16"/>
                <w:lang w:val="fr-FR"/>
              </w:rPr>
            </w:pPr>
            <w:r>
              <w:rPr>
                <w:rFonts w:ascii="Trebuchet MS" w:eastAsia="Trebuchet MS" w:hAnsi="Trebuchet MS" w:cs="Trebuchet MS"/>
                <w:color w:val="000000"/>
                <w:sz w:val="16"/>
                <w:lang w:val="fr-FR"/>
              </w:rPr>
              <w:t>....... ....... / ....... ....... / ....... ....... ....... .......</w:t>
            </w:r>
          </w:p>
        </w:tc>
      </w:tr>
    </w:tbl>
    <w:p w14:paraId="11869735" w14:textId="77777777" w:rsidR="00FB1B38" w:rsidRDefault="005B46B9">
      <w:pPr>
        <w:spacing w:line="240" w:lineRule="exact"/>
      </w:pPr>
      <w:r>
        <w:t xml:space="preserve"> </w:t>
      </w:r>
    </w:p>
    <w:p w14:paraId="73637D7B" w14:textId="77777777" w:rsidR="00FB1B38" w:rsidRDefault="00FB1B38">
      <w:pPr>
        <w:spacing w:after="100" w:line="240" w:lineRule="exact"/>
      </w:pPr>
    </w:p>
    <w:p w14:paraId="4AD1BE7C" w14:textId="77777777" w:rsidR="00FB1B38" w:rsidRDefault="005B46B9">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Université Paris-Saclay </w:t>
      </w:r>
    </w:p>
    <w:p w14:paraId="6B857CFA" w14:textId="77777777" w:rsidR="00FB1B38" w:rsidRDefault="005B46B9">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Bâtiment Bouygues</w:t>
      </w:r>
    </w:p>
    <w:p w14:paraId="7B186C2B" w14:textId="77777777" w:rsidR="00FB1B38" w:rsidRDefault="005B46B9">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9 Rue Joliot Curie</w:t>
      </w:r>
    </w:p>
    <w:p w14:paraId="72FA9671" w14:textId="77777777" w:rsidR="00FB1B38" w:rsidRDefault="005B46B9">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91190 Gif-sur-yvette</w:t>
      </w:r>
    </w:p>
    <w:p w14:paraId="126A71C0" w14:textId="77777777" w:rsidR="00FB1B38" w:rsidRDefault="00FB1B38">
      <w:pPr>
        <w:spacing w:line="279" w:lineRule="exact"/>
        <w:jc w:val="center"/>
        <w:rPr>
          <w:rFonts w:ascii="Trebuchet MS" w:eastAsia="Trebuchet MS" w:hAnsi="Trebuchet MS" w:cs="Trebuchet MS"/>
          <w:color w:val="000000"/>
          <w:lang w:val="fr-FR"/>
        </w:rPr>
        <w:sectPr w:rsidR="00FB1B38">
          <w:pgSz w:w="11900" w:h="16840"/>
          <w:pgMar w:top="1400" w:right="1140" w:bottom="1440" w:left="1140" w:header="1400" w:footer="1440" w:gutter="0"/>
          <w:cols w:space="708"/>
        </w:sectPr>
      </w:pPr>
    </w:p>
    <w:p w14:paraId="189AA09A" w14:textId="77777777" w:rsidR="00FB1B38" w:rsidRDefault="00FB1B38">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FB1B38" w14:paraId="24585BEE" w14:textId="77777777">
        <w:trPr>
          <w:trHeight w:val="436"/>
        </w:trPr>
        <w:tc>
          <w:tcPr>
            <w:tcW w:w="9600"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7F100337" w14:textId="77777777" w:rsidR="00FB1B38" w:rsidRDefault="005B46B9">
            <w:pPr>
              <w:pStyle w:val="Titletable"/>
              <w:jc w:val="center"/>
              <w:rPr>
                <w:lang w:val="fr-FR"/>
              </w:rPr>
            </w:pPr>
            <w:r>
              <w:rPr>
                <w:lang w:val="fr-FR"/>
              </w:rPr>
              <w:t>L'ESSENTIEL DE L'ACTE D'ENGAGEMENT</w:t>
            </w:r>
          </w:p>
        </w:tc>
      </w:tr>
      <w:tr w:rsidR="00FB1B38" w:rsidRPr="00905E73" w14:paraId="3137B27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CB722E" w14:textId="77777777" w:rsidR="00FB1B38" w:rsidRDefault="00FB1B38">
            <w:pPr>
              <w:spacing w:line="140" w:lineRule="exact"/>
              <w:rPr>
                <w:sz w:val="14"/>
              </w:rPr>
            </w:pPr>
          </w:p>
          <w:p w14:paraId="53E83BCE" w14:textId="0E99F226" w:rsidR="00FB1B38" w:rsidRDefault="005B46B9">
            <w:pPr>
              <w:ind w:left="420"/>
              <w:rPr>
                <w:sz w:val="2"/>
              </w:rPr>
            </w:pPr>
            <w:r>
              <w:rPr>
                <w:noProof/>
              </w:rPr>
              <w:drawing>
                <wp:inline distT="0" distB="0" distL="0" distR="0" wp14:anchorId="53CBBA23" wp14:editId="40155CE7">
                  <wp:extent cx="228600" cy="228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4B39A9"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EFCA7B" w14:textId="77777777" w:rsidR="00FB1B38" w:rsidRDefault="005B46B9">
            <w:pPr>
              <w:spacing w:before="60" w:after="60" w:line="232" w:lineRule="exact"/>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Rénovation de l’amphithéâtre 2 du bâtiment D sur le site de l’IUT de Cachan</w:t>
            </w:r>
          </w:p>
        </w:tc>
      </w:tr>
      <w:tr w:rsidR="00FB1B38" w14:paraId="368AEF3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C65AA5" w14:textId="77777777" w:rsidR="00FB1B38" w:rsidRPr="00F0012F" w:rsidRDefault="00FB1B38">
            <w:pPr>
              <w:spacing w:line="140" w:lineRule="exact"/>
              <w:rPr>
                <w:sz w:val="14"/>
                <w:lang w:val="fr-FR"/>
              </w:rPr>
            </w:pPr>
          </w:p>
          <w:p w14:paraId="1490367F" w14:textId="38E98FC6" w:rsidR="00FB1B38" w:rsidRDefault="005B46B9">
            <w:pPr>
              <w:ind w:left="420"/>
              <w:rPr>
                <w:sz w:val="2"/>
              </w:rPr>
            </w:pPr>
            <w:r>
              <w:rPr>
                <w:noProof/>
              </w:rPr>
              <w:drawing>
                <wp:inline distT="0" distB="0" distL="0" distR="0" wp14:anchorId="49B0AC0D" wp14:editId="2E2E1508">
                  <wp:extent cx="228600" cy="2286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8775B5"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BB9D36"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Procédure adaptée ouverte</w:t>
            </w:r>
          </w:p>
        </w:tc>
      </w:tr>
      <w:tr w:rsidR="00FB1B38" w14:paraId="708E8B6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07FF94" w14:textId="77777777" w:rsidR="00FB1B38" w:rsidRDefault="00FB1B38">
            <w:pPr>
              <w:spacing w:line="140" w:lineRule="exact"/>
              <w:rPr>
                <w:sz w:val="14"/>
              </w:rPr>
            </w:pPr>
          </w:p>
          <w:p w14:paraId="4CE48823" w14:textId="1681F6AD" w:rsidR="00FB1B38" w:rsidRDefault="005B46B9">
            <w:pPr>
              <w:ind w:left="420"/>
              <w:rPr>
                <w:sz w:val="2"/>
              </w:rPr>
            </w:pPr>
            <w:r>
              <w:rPr>
                <w:noProof/>
              </w:rPr>
              <w:drawing>
                <wp:inline distT="0" distB="0" distL="0" distR="0" wp14:anchorId="19C558AD" wp14:editId="1FABA266">
                  <wp:extent cx="228600" cy="2286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478978"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71A9DF"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Marché public</w:t>
            </w:r>
          </w:p>
        </w:tc>
      </w:tr>
      <w:tr w:rsidR="00FB1B38" w14:paraId="50292FE2"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87D660" w14:textId="77777777" w:rsidR="00FB1B38" w:rsidRDefault="00FB1B38">
            <w:pPr>
              <w:spacing w:line="140" w:lineRule="exact"/>
              <w:rPr>
                <w:sz w:val="14"/>
              </w:rPr>
            </w:pPr>
          </w:p>
          <w:p w14:paraId="2137EB6E" w14:textId="6A7F516F" w:rsidR="00FB1B38" w:rsidRDefault="005B46B9">
            <w:pPr>
              <w:ind w:left="420"/>
              <w:rPr>
                <w:sz w:val="2"/>
              </w:rPr>
            </w:pPr>
            <w:r>
              <w:rPr>
                <w:noProof/>
              </w:rPr>
              <w:drawing>
                <wp:inline distT="0" distB="0" distL="0" distR="0" wp14:anchorId="42E7922E" wp14:editId="5047B889">
                  <wp:extent cx="228600" cy="2286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4FAA88"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4E1FDE"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global forfaitaire</w:t>
            </w:r>
          </w:p>
        </w:tc>
      </w:tr>
      <w:tr w:rsidR="00FB1B38" w14:paraId="380424AC"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1EDFB2" w14:textId="77777777" w:rsidR="00FB1B38" w:rsidRDefault="00FB1B38">
            <w:pPr>
              <w:spacing w:line="140" w:lineRule="exact"/>
              <w:rPr>
                <w:sz w:val="14"/>
              </w:rPr>
            </w:pPr>
          </w:p>
          <w:p w14:paraId="56789BC9" w14:textId="6C6F310C" w:rsidR="00FB1B38" w:rsidRDefault="005B46B9">
            <w:pPr>
              <w:ind w:left="420"/>
              <w:rPr>
                <w:sz w:val="2"/>
              </w:rPr>
            </w:pPr>
            <w:r>
              <w:rPr>
                <w:noProof/>
              </w:rPr>
              <w:drawing>
                <wp:inline distT="0" distB="0" distL="0" distR="0" wp14:anchorId="48DFC46E" wp14:editId="485E805C">
                  <wp:extent cx="228600" cy="2286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FD4BFA"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58AD7A"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FB1B38" w14:paraId="7849377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FF9DFF" w14:textId="77777777" w:rsidR="00FB1B38" w:rsidRDefault="00FB1B38">
            <w:pPr>
              <w:spacing w:line="140" w:lineRule="exact"/>
              <w:rPr>
                <w:sz w:val="14"/>
              </w:rPr>
            </w:pPr>
          </w:p>
          <w:p w14:paraId="165D0C5E" w14:textId="1A5F5CB5" w:rsidR="00FB1B38" w:rsidRDefault="005B46B9">
            <w:pPr>
              <w:ind w:left="420"/>
              <w:rPr>
                <w:sz w:val="2"/>
              </w:rPr>
            </w:pPr>
            <w:r>
              <w:rPr>
                <w:noProof/>
              </w:rPr>
              <w:drawing>
                <wp:inline distT="0" distB="0" distL="0" distR="0" wp14:anchorId="4B7F8202" wp14:editId="22866F0F">
                  <wp:extent cx="228600" cy="2286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B025A1"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A03CCD"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Défini par lot</w:t>
            </w:r>
          </w:p>
        </w:tc>
      </w:tr>
      <w:tr w:rsidR="00FB1B38" w14:paraId="05FFA38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E2F7BA" w14:textId="77777777" w:rsidR="00FB1B38" w:rsidRDefault="00FB1B38">
            <w:pPr>
              <w:spacing w:line="180" w:lineRule="exact"/>
              <w:rPr>
                <w:sz w:val="18"/>
              </w:rPr>
            </w:pPr>
          </w:p>
          <w:p w14:paraId="3D466653" w14:textId="455DA776" w:rsidR="00FB1B38" w:rsidRDefault="005B46B9">
            <w:pPr>
              <w:ind w:left="420"/>
              <w:rPr>
                <w:sz w:val="2"/>
              </w:rPr>
            </w:pPr>
            <w:r>
              <w:rPr>
                <w:noProof/>
              </w:rPr>
              <w:drawing>
                <wp:inline distT="0" distB="0" distL="0" distR="0" wp14:anchorId="75AB5C97" wp14:editId="0AA70B00">
                  <wp:extent cx="228600" cy="16192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D04A21"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B8B4DE"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FB1B38" w14:paraId="34DDB05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316E0D" w14:textId="77777777" w:rsidR="00FB1B38" w:rsidRDefault="00FB1B38">
            <w:pPr>
              <w:spacing w:line="140" w:lineRule="exact"/>
              <w:rPr>
                <w:sz w:val="14"/>
              </w:rPr>
            </w:pPr>
          </w:p>
          <w:p w14:paraId="7257B3CC" w14:textId="23615593" w:rsidR="00FB1B38" w:rsidRDefault="005B46B9">
            <w:pPr>
              <w:ind w:left="420"/>
              <w:rPr>
                <w:sz w:val="2"/>
              </w:rPr>
            </w:pPr>
            <w:r>
              <w:rPr>
                <w:noProof/>
              </w:rPr>
              <w:drawing>
                <wp:inline distT="0" distB="0" distL="0" distR="0" wp14:anchorId="4A0C1334" wp14:editId="0F6EA94B">
                  <wp:extent cx="228600" cy="2286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999977"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A1238E"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FB1B38" w14:paraId="330D8AF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C2C476" w14:textId="77777777" w:rsidR="00FB1B38" w:rsidRDefault="00FB1B38">
            <w:pPr>
              <w:spacing w:line="140" w:lineRule="exact"/>
              <w:rPr>
                <w:sz w:val="14"/>
              </w:rPr>
            </w:pPr>
          </w:p>
          <w:p w14:paraId="45F7A7F3" w14:textId="64D64BC3" w:rsidR="00FB1B38" w:rsidRDefault="005B46B9">
            <w:pPr>
              <w:ind w:left="420"/>
              <w:rPr>
                <w:sz w:val="2"/>
              </w:rPr>
            </w:pPr>
            <w:r>
              <w:rPr>
                <w:noProof/>
              </w:rPr>
              <w:drawing>
                <wp:inline distT="0" distB="0" distL="0" distR="0" wp14:anchorId="4C497F97" wp14:editId="0E9E2AA2">
                  <wp:extent cx="228600" cy="2286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F30140" w14:textId="77777777" w:rsidR="00FB1B38" w:rsidRDefault="005B46B9">
            <w:pPr>
              <w:spacing w:before="60" w:after="60" w:line="232" w:lineRule="exact"/>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83C446"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bl>
    <w:p w14:paraId="29992842" w14:textId="77777777" w:rsidR="00FB1B38" w:rsidRDefault="00FB1B38">
      <w:pPr>
        <w:sectPr w:rsidR="00FB1B38">
          <w:pgSz w:w="11900" w:h="16840"/>
          <w:pgMar w:top="1440" w:right="1160" w:bottom="1440" w:left="1140" w:header="1440" w:footer="1440" w:gutter="0"/>
          <w:cols w:space="708"/>
        </w:sectPr>
      </w:pPr>
    </w:p>
    <w:p w14:paraId="73AA2F7C" w14:textId="77777777" w:rsidR="00FB1B38" w:rsidRDefault="005B46B9">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62EC9B23" w14:textId="77777777" w:rsidR="00FB1B38" w:rsidRDefault="00FB1B38">
      <w:pPr>
        <w:spacing w:after="80" w:line="240" w:lineRule="exact"/>
      </w:pPr>
    </w:p>
    <w:p w14:paraId="2A08678E" w14:textId="77777777" w:rsidR="00FB1B38" w:rsidRDefault="005B46B9">
      <w:pPr>
        <w:pStyle w:val="TM1"/>
        <w:tabs>
          <w:tab w:val="right" w:leader="dot" w:pos="9610"/>
        </w:tabs>
        <w:rPr>
          <w:rFonts w:ascii="Calibri" w:hAnsi="Calibri"/>
          <w:noProof/>
          <w:sz w:val="22"/>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56000000" w:history="1">
        <w:r>
          <w:rPr>
            <w:rStyle w:val="Lienhypertexte"/>
            <w:rFonts w:ascii="Trebuchet MS" w:eastAsia="Trebuchet MS" w:hAnsi="Trebuchet MS" w:cs="Trebuchet MS"/>
            <w:lang w:val="fr-FR"/>
          </w:rPr>
          <w:t>1 - Préambule : Liste des lots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4</w:t>
        </w:r>
        <w:r>
          <w:rPr>
            <w:rFonts w:ascii="Trebuchet MS" w:eastAsia="Trebuchet MS" w:hAnsi="Trebuchet MS" w:cs="Trebuchet MS"/>
          </w:rPr>
          <w:fldChar w:fldCharType="end"/>
        </w:r>
      </w:hyperlink>
    </w:p>
    <w:p w14:paraId="1F798443" w14:textId="77777777" w:rsidR="00FB1B38" w:rsidRDefault="00905E73">
      <w:pPr>
        <w:pStyle w:val="TM1"/>
        <w:tabs>
          <w:tab w:val="right" w:leader="dot" w:pos="9610"/>
        </w:tabs>
        <w:rPr>
          <w:rFonts w:ascii="Calibri" w:hAnsi="Calibri"/>
          <w:noProof/>
          <w:sz w:val="22"/>
        </w:rPr>
      </w:pPr>
      <w:hyperlink w:anchor="_Toc256000001" w:history="1">
        <w:r w:rsidR="005B46B9">
          <w:rPr>
            <w:rStyle w:val="Lienhypertexte"/>
            <w:rFonts w:ascii="Trebuchet MS" w:eastAsia="Trebuchet MS" w:hAnsi="Trebuchet MS" w:cs="Trebuchet MS"/>
            <w:lang w:val="fr-FR"/>
          </w:rPr>
          <w:t>2 - Identification de l'acheteur</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_Toc256000001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5</w:t>
        </w:r>
        <w:r w:rsidR="005B46B9">
          <w:rPr>
            <w:rFonts w:ascii="Trebuchet MS" w:eastAsia="Trebuchet MS" w:hAnsi="Trebuchet MS" w:cs="Trebuchet MS"/>
          </w:rPr>
          <w:fldChar w:fldCharType="end"/>
        </w:r>
      </w:hyperlink>
    </w:p>
    <w:p w14:paraId="13D3B15E" w14:textId="77777777" w:rsidR="00FB1B38" w:rsidRDefault="00905E73">
      <w:pPr>
        <w:pStyle w:val="TM1"/>
        <w:tabs>
          <w:tab w:val="right" w:leader="dot" w:pos="9610"/>
        </w:tabs>
        <w:rPr>
          <w:rFonts w:ascii="Calibri" w:hAnsi="Calibri"/>
          <w:noProof/>
          <w:sz w:val="22"/>
        </w:rPr>
      </w:pPr>
      <w:hyperlink w:anchor="_Toc256000002" w:history="1">
        <w:r w:rsidR="005B46B9">
          <w:rPr>
            <w:rStyle w:val="Lienhypertexte"/>
            <w:rFonts w:ascii="Trebuchet MS" w:eastAsia="Trebuchet MS" w:hAnsi="Trebuchet MS" w:cs="Trebuchet MS"/>
            <w:lang w:val="fr-FR"/>
          </w:rPr>
          <w:t>3 - Identification du co-contractant</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_Toc256000002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5</w:t>
        </w:r>
        <w:r w:rsidR="005B46B9">
          <w:rPr>
            <w:rFonts w:ascii="Trebuchet MS" w:eastAsia="Trebuchet MS" w:hAnsi="Trebuchet MS" w:cs="Trebuchet MS"/>
          </w:rPr>
          <w:fldChar w:fldCharType="end"/>
        </w:r>
      </w:hyperlink>
    </w:p>
    <w:p w14:paraId="3B483160" w14:textId="77777777" w:rsidR="00FB1B38" w:rsidRDefault="00905E73">
      <w:pPr>
        <w:pStyle w:val="TM1"/>
        <w:tabs>
          <w:tab w:val="right" w:leader="dot" w:pos="9610"/>
        </w:tabs>
        <w:rPr>
          <w:rFonts w:ascii="Calibri" w:hAnsi="Calibri"/>
          <w:noProof/>
          <w:sz w:val="22"/>
        </w:rPr>
      </w:pPr>
      <w:hyperlink w:anchor="_Toc256000003" w:history="1">
        <w:r w:rsidR="005B46B9">
          <w:rPr>
            <w:rStyle w:val="Lienhypertexte"/>
            <w:rFonts w:ascii="Trebuchet MS" w:eastAsia="Trebuchet MS" w:hAnsi="Trebuchet MS" w:cs="Trebuchet MS"/>
            <w:lang w:val="fr-FR"/>
          </w:rPr>
          <w:t>4 - Dispositions générales</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_Toc256000003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6</w:t>
        </w:r>
        <w:r w:rsidR="005B46B9">
          <w:rPr>
            <w:rFonts w:ascii="Trebuchet MS" w:eastAsia="Trebuchet MS" w:hAnsi="Trebuchet MS" w:cs="Trebuchet MS"/>
          </w:rPr>
          <w:fldChar w:fldCharType="end"/>
        </w:r>
      </w:hyperlink>
    </w:p>
    <w:p w14:paraId="5B9AFBA0" w14:textId="77777777" w:rsidR="00FB1B38" w:rsidRDefault="00905E73">
      <w:pPr>
        <w:pStyle w:val="TM2"/>
        <w:tabs>
          <w:tab w:val="right" w:leader="dot" w:pos="9610"/>
        </w:tabs>
        <w:rPr>
          <w:rFonts w:ascii="Calibri" w:hAnsi="Calibri"/>
          <w:noProof/>
          <w:sz w:val="22"/>
        </w:rPr>
      </w:pPr>
      <w:hyperlink w:anchor="_Toc256000004" w:history="1">
        <w:r w:rsidR="005B46B9">
          <w:rPr>
            <w:rStyle w:val="Lienhypertexte"/>
            <w:rFonts w:ascii="Trebuchet MS" w:eastAsia="Trebuchet MS" w:hAnsi="Trebuchet MS" w:cs="Trebuchet MS"/>
            <w:lang w:val="fr-FR"/>
          </w:rPr>
          <w:t>4.1 - Objet</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_Toc256000004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6</w:t>
        </w:r>
        <w:r w:rsidR="005B46B9">
          <w:rPr>
            <w:rFonts w:ascii="Trebuchet MS" w:eastAsia="Trebuchet MS" w:hAnsi="Trebuchet MS" w:cs="Trebuchet MS"/>
          </w:rPr>
          <w:fldChar w:fldCharType="end"/>
        </w:r>
      </w:hyperlink>
    </w:p>
    <w:p w14:paraId="63B41B77" w14:textId="77777777" w:rsidR="00FB1B38" w:rsidRDefault="00905E73">
      <w:pPr>
        <w:pStyle w:val="TM2"/>
        <w:tabs>
          <w:tab w:val="right" w:leader="dot" w:pos="9610"/>
        </w:tabs>
        <w:rPr>
          <w:rFonts w:ascii="Calibri" w:hAnsi="Calibri"/>
          <w:noProof/>
          <w:sz w:val="22"/>
        </w:rPr>
      </w:pPr>
      <w:hyperlink w:anchor="_Toc256000005" w:history="1">
        <w:r w:rsidR="005B46B9">
          <w:rPr>
            <w:rStyle w:val="Lienhypertexte"/>
            <w:rFonts w:ascii="Trebuchet MS" w:eastAsia="Trebuchet MS" w:hAnsi="Trebuchet MS" w:cs="Trebuchet MS"/>
            <w:lang w:val="fr-FR"/>
          </w:rPr>
          <w:t>4.2 - Mode de passation</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_Toc256000005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8</w:t>
        </w:r>
        <w:r w:rsidR="005B46B9">
          <w:rPr>
            <w:rFonts w:ascii="Trebuchet MS" w:eastAsia="Trebuchet MS" w:hAnsi="Trebuchet MS" w:cs="Trebuchet MS"/>
          </w:rPr>
          <w:fldChar w:fldCharType="end"/>
        </w:r>
      </w:hyperlink>
    </w:p>
    <w:p w14:paraId="0F8E851E" w14:textId="77777777" w:rsidR="00FB1B38" w:rsidRDefault="00905E73">
      <w:pPr>
        <w:pStyle w:val="TM2"/>
        <w:tabs>
          <w:tab w:val="right" w:leader="dot" w:pos="9610"/>
        </w:tabs>
        <w:rPr>
          <w:rFonts w:ascii="Calibri" w:hAnsi="Calibri"/>
          <w:noProof/>
          <w:sz w:val="22"/>
        </w:rPr>
      </w:pPr>
      <w:hyperlink w:anchor="_Toc256000006" w:history="1">
        <w:r w:rsidR="005B46B9">
          <w:rPr>
            <w:rStyle w:val="Lienhypertexte"/>
            <w:rFonts w:ascii="Trebuchet MS" w:eastAsia="Trebuchet MS" w:hAnsi="Trebuchet MS" w:cs="Trebuchet MS"/>
            <w:lang w:val="fr-FR"/>
          </w:rPr>
          <w:t>4.3 - Forme de contrat</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_Toc256000006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8</w:t>
        </w:r>
        <w:r w:rsidR="005B46B9">
          <w:rPr>
            <w:rFonts w:ascii="Trebuchet MS" w:eastAsia="Trebuchet MS" w:hAnsi="Trebuchet MS" w:cs="Trebuchet MS"/>
          </w:rPr>
          <w:fldChar w:fldCharType="end"/>
        </w:r>
      </w:hyperlink>
    </w:p>
    <w:p w14:paraId="69957E0D" w14:textId="77777777" w:rsidR="00FB1B38" w:rsidRDefault="00905E73">
      <w:pPr>
        <w:pStyle w:val="TM1"/>
        <w:tabs>
          <w:tab w:val="right" w:leader="dot" w:pos="9610"/>
        </w:tabs>
        <w:rPr>
          <w:rFonts w:ascii="Calibri" w:hAnsi="Calibri"/>
          <w:noProof/>
          <w:sz w:val="22"/>
        </w:rPr>
      </w:pPr>
      <w:hyperlink w:anchor="_Toc256000007" w:history="1">
        <w:r w:rsidR="005B46B9">
          <w:rPr>
            <w:rStyle w:val="Lienhypertexte"/>
            <w:rFonts w:ascii="Trebuchet MS" w:eastAsia="Trebuchet MS" w:hAnsi="Trebuchet MS" w:cs="Trebuchet MS"/>
            <w:lang w:val="fr-FR"/>
          </w:rPr>
          <w:t>5 - Prix</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_Toc256000007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8</w:t>
        </w:r>
        <w:r w:rsidR="005B46B9">
          <w:rPr>
            <w:rFonts w:ascii="Trebuchet MS" w:eastAsia="Trebuchet MS" w:hAnsi="Trebuchet MS" w:cs="Trebuchet MS"/>
          </w:rPr>
          <w:fldChar w:fldCharType="end"/>
        </w:r>
      </w:hyperlink>
    </w:p>
    <w:p w14:paraId="2711B4BB" w14:textId="77777777" w:rsidR="00FB1B38" w:rsidRDefault="00905E73">
      <w:pPr>
        <w:pStyle w:val="TM1"/>
        <w:tabs>
          <w:tab w:val="right" w:leader="dot" w:pos="9610"/>
        </w:tabs>
        <w:rPr>
          <w:rFonts w:ascii="Calibri" w:hAnsi="Calibri"/>
          <w:noProof/>
          <w:sz w:val="22"/>
        </w:rPr>
      </w:pPr>
      <w:hyperlink w:anchor="_Toc256000008" w:history="1">
        <w:r w:rsidR="005B46B9">
          <w:rPr>
            <w:rStyle w:val="Lienhypertexte"/>
            <w:rFonts w:ascii="Trebuchet MS" w:eastAsia="Trebuchet MS" w:hAnsi="Trebuchet MS" w:cs="Trebuchet MS"/>
            <w:lang w:val="fr-FR"/>
          </w:rPr>
          <w:t>6 - Durée et Délais d'exécution</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_Toc256000008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10</w:t>
        </w:r>
        <w:r w:rsidR="005B46B9">
          <w:rPr>
            <w:rFonts w:ascii="Trebuchet MS" w:eastAsia="Trebuchet MS" w:hAnsi="Trebuchet MS" w:cs="Trebuchet MS"/>
          </w:rPr>
          <w:fldChar w:fldCharType="end"/>
        </w:r>
      </w:hyperlink>
    </w:p>
    <w:p w14:paraId="6D4F3502" w14:textId="77777777" w:rsidR="00FB1B38" w:rsidRDefault="00905E73">
      <w:pPr>
        <w:pStyle w:val="TM1"/>
        <w:tabs>
          <w:tab w:val="right" w:leader="dot" w:pos="9610"/>
        </w:tabs>
        <w:rPr>
          <w:rFonts w:ascii="Calibri" w:hAnsi="Calibri"/>
          <w:noProof/>
          <w:sz w:val="22"/>
        </w:rPr>
      </w:pPr>
      <w:hyperlink w:anchor="_Toc256000009" w:history="1">
        <w:r w:rsidR="005B46B9">
          <w:rPr>
            <w:rStyle w:val="Lienhypertexte"/>
            <w:rFonts w:ascii="Trebuchet MS" w:eastAsia="Trebuchet MS" w:hAnsi="Trebuchet MS" w:cs="Trebuchet MS"/>
            <w:lang w:val="fr-FR"/>
          </w:rPr>
          <w:t>7 - Paiement</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_Toc256000009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10</w:t>
        </w:r>
        <w:r w:rsidR="005B46B9">
          <w:rPr>
            <w:rFonts w:ascii="Trebuchet MS" w:eastAsia="Trebuchet MS" w:hAnsi="Trebuchet MS" w:cs="Trebuchet MS"/>
          </w:rPr>
          <w:fldChar w:fldCharType="end"/>
        </w:r>
      </w:hyperlink>
    </w:p>
    <w:p w14:paraId="12B18E15" w14:textId="77777777" w:rsidR="00FB1B38" w:rsidRDefault="00905E73">
      <w:pPr>
        <w:pStyle w:val="TM1"/>
        <w:tabs>
          <w:tab w:val="right" w:leader="dot" w:pos="9610"/>
        </w:tabs>
        <w:rPr>
          <w:rFonts w:ascii="Calibri" w:hAnsi="Calibri"/>
          <w:noProof/>
          <w:sz w:val="22"/>
        </w:rPr>
      </w:pPr>
      <w:hyperlink w:anchor="_Toc256000010" w:history="1">
        <w:r w:rsidR="005B46B9">
          <w:rPr>
            <w:rStyle w:val="Lienhypertexte"/>
            <w:rFonts w:ascii="Trebuchet MS" w:eastAsia="Trebuchet MS" w:hAnsi="Trebuchet MS" w:cs="Trebuchet MS"/>
            <w:lang w:val="fr-FR"/>
          </w:rPr>
          <w:t>8 - Avance</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_Toc256000010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11</w:t>
        </w:r>
        <w:r w:rsidR="005B46B9">
          <w:rPr>
            <w:rFonts w:ascii="Trebuchet MS" w:eastAsia="Trebuchet MS" w:hAnsi="Trebuchet MS" w:cs="Trebuchet MS"/>
          </w:rPr>
          <w:fldChar w:fldCharType="end"/>
        </w:r>
      </w:hyperlink>
    </w:p>
    <w:p w14:paraId="40A474F3" w14:textId="77777777" w:rsidR="00FB1B38" w:rsidRDefault="00905E73">
      <w:pPr>
        <w:pStyle w:val="TM1"/>
        <w:tabs>
          <w:tab w:val="right" w:leader="dot" w:pos="9610"/>
        </w:tabs>
        <w:rPr>
          <w:rFonts w:ascii="Calibri" w:hAnsi="Calibri"/>
          <w:noProof/>
          <w:sz w:val="22"/>
        </w:rPr>
      </w:pPr>
      <w:hyperlink w:anchor="_Toc256000011" w:history="1">
        <w:r w:rsidR="005B46B9">
          <w:rPr>
            <w:rStyle w:val="Lienhypertexte"/>
            <w:rFonts w:ascii="Trebuchet MS" w:eastAsia="Trebuchet MS" w:hAnsi="Trebuchet MS" w:cs="Trebuchet MS"/>
            <w:lang w:val="fr-FR"/>
          </w:rPr>
          <w:t>9 - Engagement relatif à l'action d'insertion sociale</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_Toc256000011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11</w:t>
        </w:r>
        <w:r w:rsidR="005B46B9">
          <w:rPr>
            <w:rFonts w:ascii="Trebuchet MS" w:eastAsia="Trebuchet MS" w:hAnsi="Trebuchet MS" w:cs="Trebuchet MS"/>
          </w:rPr>
          <w:fldChar w:fldCharType="end"/>
        </w:r>
      </w:hyperlink>
    </w:p>
    <w:p w14:paraId="00276666" w14:textId="77777777" w:rsidR="00FB1B38" w:rsidRDefault="00905E73">
      <w:pPr>
        <w:pStyle w:val="TM1"/>
        <w:tabs>
          <w:tab w:val="right" w:leader="dot" w:pos="9610"/>
        </w:tabs>
        <w:rPr>
          <w:rFonts w:ascii="Calibri" w:hAnsi="Calibri"/>
          <w:noProof/>
          <w:sz w:val="22"/>
        </w:rPr>
      </w:pPr>
      <w:hyperlink w:anchor="_Toc256000012" w:history="1">
        <w:r w:rsidR="005B46B9">
          <w:rPr>
            <w:rStyle w:val="Lienhypertexte"/>
            <w:rFonts w:ascii="Trebuchet MS" w:eastAsia="Trebuchet MS" w:hAnsi="Trebuchet MS" w:cs="Trebuchet MS"/>
            <w:lang w:val="fr-FR"/>
          </w:rPr>
          <w:t>10 - Nomenclature(s)</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_Toc256000012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11</w:t>
        </w:r>
        <w:r w:rsidR="005B46B9">
          <w:rPr>
            <w:rFonts w:ascii="Trebuchet MS" w:eastAsia="Trebuchet MS" w:hAnsi="Trebuchet MS" w:cs="Trebuchet MS"/>
          </w:rPr>
          <w:fldChar w:fldCharType="end"/>
        </w:r>
      </w:hyperlink>
    </w:p>
    <w:p w14:paraId="028FFB8D" w14:textId="77777777" w:rsidR="00FB1B38" w:rsidRDefault="00905E73">
      <w:pPr>
        <w:pStyle w:val="TM1"/>
        <w:tabs>
          <w:tab w:val="right" w:leader="dot" w:pos="9610"/>
        </w:tabs>
        <w:rPr>
          <w:rFonts w:ascii="Calibri" w:hAnsi="Calibri"/>
          <w:noProof/>
          <w:sz w:val="22"/>
        </w:rPr>
      </w:pPr>
      <w:hyperlink w:anchor="_Toc256000013" w:history="1">
        <w:r w:rsidR="005B46B9">
          <w:rPr>
            <w:rStyle w:val="Lienhypertexte"/>
            <w:rFonts w:ascii="Trebuchet MS" w:eastAsia="Trebuchet MS" w:hAnsi="Trebuchet MS" w:cs="Trebuchet MS"/>
            <w:lang w:val="fr-FR"/>
          </w:rPr>
          <w:t>11 - Signature</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_Toc256000013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13</w:t>
        </w:r>
        <w:r w:rsidR="005B46B9">
          <w:rPr>
            <w:rFonts w:ascii="Trebuchet MS" w:eastAsia="Trebuchet MS" w:hAnsi="Trebuchet MS" w:cs="Trebuchet MS"/>
          </w:rPr>
          <w:fldChar w:fldCharType="end"/>
        </w:r>
      </w:hyperlink>
    </w:p>
    <w:p w14:paraId="68B1EEF1" w14:textId="77777777" w:rsidR="00FB1B38" w:rsidRDefault="00905E73">
      <w:pPr>
        <w:pStyle w:val="TM1"/>
        <w:tabs>
          <w:tab w:val="right" w:leader="dot" w:pos="9610"/>
        </w:tabs>
        <w:rPr>
          <w:rFonts w:ascii="Calibri" w:hAnsi="Calibri"/>
          <w:noProof/>
          <w:sz w:val="22"/>
        </w:rPr>
      </w:pPr>
      <w:hyperlink w:anchor="_Toc256000014" w:history="1">
        <w:r w:rsidR="005B46B9">
          <w:rPr>
            <w:rStyle w:val="Lienhypertexte"/>
            <w:rFonts w:ascii="Trebuchet MS" w:eastAsia="Trebuchet MS" w:hAnsi="Trebuchet MS" w:cs="Trebuchet MS"/>
            <w:lang w:val="fr-FR"/>
          </w:rPr>
          <w:t>ANNEXE N° 1 : DÉSIGNATION DES CO-TRAITANTS ET RÉPARTITION DES PRESTATIONS</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_Toc256000014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15</w:t>
        </w:r>
        <w:r w:rsidR="005B46B9">
          <w:rPr>
            <w:rFonts w:ascii="Trebuchet MS" w:eastAsia="Trebuchet MS" w:hAnsi="Trebuchet MS" w:cs="Trebuchet MS"/>
          </w:rPr>
          <w:fldChar w:fldCharType="end"/>
        </w:r>
      </w:hyperlink>
    </w:p>
    <w:p w14:paraId="0D288DE7" w14:textId="77777777" w:rsidR="00FB1B38" w:rsidRDefault="005B46B9">
      <w:pPr>
        <w:spacing w:after="100"/>
        <w:rPr>
          <w:rFonts w:ascii="Trebuchet MS" w:eastAsia="Trebuchet MS" w:hAnsi="Trebuchet MS" w:cs="Trebuchet MS"/>
          <w:color w:val="000000"/>
          <w:sz w:val="22"/>
          <w:lang w:val="fr-FR"/>
        </w:rPr>
        <w:sectPr w:rsidR="00FB1B38">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67D87BDB"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0" w:name="ArtL1_AE-3-A1"/>
      <w:bookmarkStart w:id="1" w:name="_Toc256000000"/>
      <w:bookmarkEnd w:id="0"/>
      <w:r>
        <w:rPr>
          <w:rFonts w:ascii="Trebuchet MS" w:eastAsia="Trebuchet MS" w:hAnsi="Trebuchet MS" w:cs="Trebuchet MS"/>
          <w:color w:val="FFFFFF"/>
          <w:sz w:val="28"/>
          <w:lang w:val="fr-FR"/>
        </w:rPr>
        <w:lastRenderedPageBreak/>
        <w:t>1 - Préambule : Liste des lots</w:t>
      </w:r>
      <w:bookmarkEnd w:id="1"/>
    </w:p>
    <w:p w14:paraId="77146F73" w14:textId="77777777" w:rsidR="00FB1B38" w:rsidRDefault="005B46B9">
      <w:pPr>
        <w:spacing w:line="60" w:lineRule="exact"/>
        <w:rPr>
          <w:sz w:val="6"/>
        </w:rPr>
      </w:pPr>
      <w:r>
        <w:t xml:space="preserve"> </w:t>
      </w:r>
    </w:p>
    <w:tbl>
      <w:tblPr>
        <w:tblW w:w="0" w:type="auto"/>
        <w:tblInd w:w="500" w:type="dxa"/>
        <w:tblLayout w:type="fixed"/>
        <w:tblLook w:val="04A0" w:firstRow="1" w:lastRow="0" w:firstColumn="1" w:lastColumn="0" w:noHBand="0" w:noVBand="1"/>
      </w:tblPr>
      <w:tblGrid>
        <w:gridCol w:w="1800"/>
        <w:gridCol w:w="6800"/>
      </w:tblGrid>
      <w:tr w:rsidR="00FB1B38" w14:paraId="790B9870"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6048862"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6F1104F"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FB1B38" w14:paraId="35AB5ED9"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E3F68D"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764E6C"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Curage désamiantage</w:t>
            </w:r>
          </w:p>
        </w:tc>
      </w:tr>
      <w:tr w:rsidR="00FB1B38" w14:paraId="7B90FE5C"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628DF7"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ECFC20"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Aménagements intérieurs</w:t>
            </w:r>
          </w:p>
        </w:tc>
      </w:tr>
      <w:tr w:rsidR="00FB1B38" w14:paraId="41E4D8CE"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7B0C1C"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8C3BF3"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Mobilier</w:t>
            </w:r>
          </w:p>
        </w:tc>
      </w:tr>
      <w:tr w:rsidR="00FB1B38" w14:paraId="2CCC94F6"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5E36AC"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64242C" w14:textId="50F2C6D0"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CFO/CFA</w:t>
            </w:r>
            <w:r w:rsidR="00905E73">
              <w:rPr>
                <w:rFonts w:ascii="Trebuchet MS" w:eastAsia="Trebuchet MS" w:hAnsi="Trebuchet MS" w:cs="Trebuchet MS"/>
                <w:color w:val="000000"/>
                <w:sz w:val="20"/>
                <w:lang w:val="fr-FR"/>
              </w:rPr>
              <w:t>/SSI</w:t>
            </w:r>
          </w:p>
        </w:tc>
      </w:tr>
    </w:tbl>
    <w:p w14:paraId="3F7B6733" w14:textId="77777777" w:rsidR="00FB1B38" w:rsidRDefault="00FB1B38">
      <w:pPr>
        <w:sectPr w:rsidR="00FB1B38">
          <w:footerReference w:type="default" r:id="rId16"/>
          <w:pgSz w:w="11900" w:h="16840"/>
          <w:pgMar w:top="1140" w:right="1140" w:bottom="1140" w:left="1140" w:header="1140" w:footer="1140" w:gutter="0"/>
          <w:cols w:space="708"/>
        </w:sectPr>
      </w:pPr>
    </w:p>
    <w:p w14:paraId="7C32F474"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2" w:name="ArtL1_AE-3-A2"/>
      <w:bookmarkStart w:id="3" w:name="_Toc256000001"/>
      <w:bookmarkEnd w:id="2"/>
      <w:r>
        <w:rPr>
          <w:rFonts w:ascii="Trebuchet MS" w:eastAsia="Trebuchet MS" w:hAnsi="Trebuchet MS" w:cs="Trebuchet MS"/>
          <w:color w:val="FFFFFF"/>
          <w:sz w:val="28"/>
          <w:lang w:val="fr-FR"/>
        </w:rPr>
        <w:lastRenderedPageBreak/>
        <w:t>2 - Identification de l'acheteur</w:t>
      </w:r>
      <w:bookmarkEnd w:id="3"/>
    </w:p>
    <w:p w14:paraId="49D8F9AE" w14:textId="77777777" w:rsidR="00FB1B38" w:rsidRDefault="005B46B9">
      <w:pPr>
        <w:spacing w:line="60" w:lineRule="exact"/>
        <w:rPr>
          <w:sz w:val="6"/>
        </w:rPr>
      </w:pPr>
      <w:r>
        <w:t xml:space="preserve"> </w:t>
      </w:r>
    </w:p>
    <w:p w14:paraId="23EF65A6" w14:textId="77777777" w:rsidR="00FB1B38" w:rsidRDefault="005B46B9">
      <w:pPr>
        <w:pStyle w:val="ParagrapheIndent1"/>
        <w:spacing w:after="240"/>
        <w:jc w:val="both"/>
        <w:rPr>
          <w:color w:val="000000"/>
          <w:lang w:val="fr-FR"/>
        </w:rPr>
      </w:pPr>
      <w:r>
        <w:rPr>
          <w:color w:val="000000"/>
          <w:lang w:val="fr-FR"/>
        </w:rPr>
        <w:t>Nom de l'organisme : Université Paris-Saclay</w:t>
      </w:r>
    </w:p>
    <w:p w14:paraId="321B5830" w14:textId="77777777" w:rsidR="00FB1B38" w:rsidRDefault="005B46B9">
      <w:pPr>
        <w:pStyle w:val="ParagrapheIndent1"/>
        <w:spacing w:after="240" w:line="232" w:lineRule="exact"/>
        <w:jc w:val="both"/>
        <w:rPr>
          <w:color w:val="000000"/>
          <w:lang w:val="fr-FR"/>
        </w:rPr>
      </w:pPr>
      <w:r>
        <w:rPr>
          <w:color w:val="000000"/>
          <w:lang w:val="fr-FR"/>
        </w:rPr>
        <w:t>Personne habilitée à donner les renseignements relatifs aux nantissements et cessions de créances : Monsieur Camille GALAP, Président de l’Université Paris-Saclay</w:t>
      </w:r>
    </w:p>
    <w:p w14:paraId="5E12FCD5" w14:textId="77777777" w:rsidR="00FB1B38" w:rsidRDefault="005B46B9">
      <w:pPr>
        <w:pStyle w:val="ParagrapheIndent1"/>
        <w:spacing w:after="240"/>
        <w:jc w:val="both"/>
        <w:rPr>
          <w:color w:val="000000"/>
          <w:lang w:val="fr-FR"/>
        </w:rPr>
      </w:pPr>
      <w:r>
        <w:rPr>
          <w:color w:val="000000"/>
          <w:lang w:val="fr-FR"/>
        </w:rPr>
        <w:t>Ordonnateur : Monsieur Camille GALAP, Président de l’Université Paris-Saclay</w:t>
      </w:r>
    </w:p>
    <w:p w14:paraId="197A5797" w14:textId="77777777" w:rsidR="00FB1B38" w:rsidRDefault="005B46B9">
      <w:pPr>
        <w:pStyle w:val="ParagrapheIndent1"/>
        <w:spacing w:after="240"/>
        <w:jc w:val="both"/>
        <w:rPr>
          <w:color w:val="000000"/>
          <w:lang w:val="fr-FR"/>
        </w:rPr>
      </w:pPr>
      <w:r>
        <w:rPr>
          <w:color w:val="000000"/>
          <w:lang w:val="fr-FR"/>
        </w:rPr>
        <w:t>Comptable assignataire des paiements : Agent comptable de l'Université Paris-Saclay</w:t>
      </w:r>
    </w:p>
    <w:p w14:paraId="057EF807"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4" w:name="ArtL1_AE-3-A3"/>
      <w:bookmarkStart w:id="5" w:name="_Toc256000002"/>
      <w:bookmarkEnd w:id="4"/>
      <w:r>
        <w:rPr>
          <w:rFonts w:ascii="Trebuchet MS" w:eastAsia="Trebuchet MS" w:hAnsi="Trebuchet MS" w:cs="Trebuchet MS"/>
          <w:color w:val="FFFFFF"/>
          <w:sz w:val="28"/>
          <w:lang w:val="fr-FR"/>
        </w:rPr>
        <w:t>3 - Identification du co-contractant</w:t>
      </w:r>
      <w:bookmarkEnd w:id="5"/>
    </w:p>
    <w:p w14:paraId="72FDD28C" w14:textId="77777777" w:rsidR="00FB1B38" w:rsidRPr="00F0012F" w:rsidRDefault="005B46B9">
      <w:pPr>
        <w:spacing w:line="60" w:lineRule="exact"/>
        <w:rPr>
          <w:sz w:val="6"/>
          <w:lang w:val="fr-FR"/>
        </w:rPr>
      </w:pPr>
      <w:r w:rsidRPr="00F0012F">
        <w:rPr>
          <w:lang w:val="fr-FR"/>
        </w:rPr>
        <w:t xml:space="preserve"> </w:t>
      </w:r>
    </w:p>
    <w:p w14:paraId="0E8332EF" w14:textId="77777777" w:rsidR="00FB1B38" w:rsidRDefault="005B46B9">
      <w:pPr>
        <w:pStyle w:val="ParagrapheIndent1"/>
        <w:spacing w:after="240" w:line="232" w:lineRule="exact"/>
        <w:jc w:val="both"/>
        <w:rPr>
          <w:color w:val="000000"/>
          <w:lang w:val="fr-FR"/>
        </w:rPr>
      </w:pPr>
      <w:r>
        <w:rPr>
          <w:color w:val="000000"/>
          <w:lang w:val="fr-FR"/>
        </w:rPr>
        <w:t>Après avoir pris connaissance des pièces constitutives du marché indiquées à l'article "pièces contractuelles" du Cahier des clauses administratives particulières qui fait référence au CCAG - Travaux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FB1B38" w14:paraId="3389D9AB" w14:textId="77777777">
        <w:trPr>
          <w:trHeight w:val="202"/>
        </w:trPr>
        <w:tc>
          <w:tcPr>
            <w:tcW w:w="240" w:type="dxa"/>
            <w:tcMar>
              <w:top w:w="0" w:type="dxa"/>
              <w:left w:w="0" w:type="dxa"/>
              <w:bottom w:w="0" w:type="dxa"/>
              <w:right w:w="0" w:type="dxa"/>
            </w:tcMar>
          </w:tcPr>
          <w:p w14:paraId="5A45A7DB" w14:textId="34C96F0F" w:rsidR="00FB1B38" w:rsidRDefault="005B46B9">
            <w:pPr>
              <w:rPr>
                <w:sz w:val="2"/>
              </w:rPr>
            </w:pPr>
            <w:r>
              <w:rPr>
                <w:noProof/>
              </w:rPr>
              <w:drawing>
                <wp:inline distT="0" distB="0" distL="0" distR="0" wp14:anchorId="3AB0AB8F" wp14:editId="77A29F62">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D455CC4" w14:textId="77777777" w:rsidR="00FB1B38" w:rsidRDefault="00FB1B38">
            <w:pPr>
              <w:rPr>
                <w:sz w:val="2"/>
              </w:rPr>
            </w:pPr>
          </w:p>
        </w:tc>
        <w:tc>
          <w:tcPr>
            <w:tcW w:w="9180" w:type="dxa"/>
            <w:gridSpan w:val="3"/>
            <w:tcMar>
              <w:top w:w="0" w:type="dxa"/>
              <w:left w:w="0" w:type="dxa"/>
              <w:bottom w:w="0" w:type="dxa"/>
              <w:right w:w="0" w:type="dxa"/>
            </w:tcMar>
          </w:tcPr>
          <w:p w14:paraId="2904ADBC" w14:textId="77777777" w:rsidR="00FB1B38" w:rsidRDefault="005B46B9">
            <w:pPr>
              <w:pStyle w:val="ParagrapheIndent1"/>
              <w:jc w:val="both"/>
              <w:rPr>
                <w:color w:val="000000"/>
                <w:lang w:val="fr-FR"/>
              </w:rPr>
            </w:pPr>
            <w:r>
              <w:rPr>
                <w:color w:val="000000"/>
                <w:lang w:val="fr-FR"/>
              </w:rPr>
              <w:t>Le signataire (Candidat individuel),</w:t>
            </w:r>
          </w:p>
        </w:tc>
      </w:tr>
      <w:tr w:rsidR="00FB1B38" w14:paraId="2B48107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A703CD4"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EDA6456" w14:textId="77777777" w:rsidR="00FB1B38" w:rsidRDefault="00FB1B38">
            <w:pPr>
              <w:pStyle w:val="saisieClientCel"/>
              <w:rPr>
                <w:rFonts w:ascii="Trebuchet MS" w:eastAsia="Trebuchet MS" w:hAnsi="Trebuchet MS" w:cs="Trebuchet MS"/>
                <w:color w:val="000000"/>
                <w:lang w:val="fr-FR"/>
              </w:rPr>
            </w:pPr>
          </w:p>
        </w:tc>
      </w:tr>
      <w:tr w:rsidR="00FB1B38" w14:paraId="71DA776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AD2557"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7E283D" w14:textId="77777777" w:rsidR="00FB1B38" w:rsidRDefault="00FB1B38">
            <w:pPr>
              <w:pStyle w:val="saisieClientCel"/>
              <w:rPr>
                <w:rFonts w:ascii="Trebuchet MS" w:eastAsia="Trebuchet MS" w:hAnsi="Trebuchet MS" w:cs="Trebuchet MS"/>
                <w:color w:val="000000"/>
                <w:lang w:val="fr-FR"/>
              </w:rPr>
            </w:pPr>
          </w:p>
        </w:tc>
      </w:tr>
    </w:tbl>
    <w:p w14:paraId="6522F8E3" w14:textId="77777777" w:rsidR="00FB1B38" w:rsidRDefault="005B46B9">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FB1B38" w:rsidRPr="00905E73" w14:paraId="30795C74" w14:textId="77777777">
        <w:trPr>
          <w:trHeight w:val="202"/>
        </w:trPr>
        <w:tc>
          <w:tcPr>
            <w:tcW w:w="240" w:type="dxa"/>
            <w:tcMar>
              <w:top w:w="0" w:type="dxa"/>
              <w:left w:w="0" w:type="dxa"/>
              <w:bottom w:w="0" w:type="dxa"/>
              <w:right w:w="0" w:type="dxa"/>
            </w:tcMar>
          </w:tcPr>
          <w:p w14:paraId="09B31A46" w14:textId="78A21243" w:rsidR="00FB1B38" w:rsidRDefault="005B46B9">
            <w:pPr>
              <w:rPr>
                <w:sz w:val="2"/>
              </w:rPr>
            </w:pPr>
            <w:r>
              <w:rPr>
                <w:noProof/>
              </w:rPr>
              <w:drawing>
                <wp:inline distT="0" distB="0" distL="0" distR="0" wp14:anchorId="26B24F6A" wp14:editId="3F53459B">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703A1EF" w14:textId="77777777" w:rsidR="00FB1B38" w:rsidRDefault="00FB1B38">
            <w:pPr>
              <w:rPr>
                <w:sz w:val="2"/>
              </w:rPr>
            </w:pPr>
          </w:p>
        </w:tc>
        <w:tc>
          <w:tcPr>
            <w:tcW w:w="9180" w:type="dxa"/>
            <w:gridSpan w:val="3"/>
            <w:tcMar>
              <w:top w:w="0" w:type="dxa"/>
              <w:left w:w="0" w:type="dxa"/>
              <w:bottom w:w="0" w:type="dxa"/>
              <w:right w:w="0" w:type="dxa"/>
            </w:tcMar>
          </w:tcPr>
          <w:p w14:paraId="216811A3" w14:textId="77777777" w:rsidR="00FB1B38" w:rsidRDefault="005B46B9">
            <w:pPr>
              <w:pStyle w:val="ParagrapheIndent1"/>
              <w:jc w:val="both"/>
              <w:rPr>
                <w:color w:val="000000"/>
                <w:lang w:val="fr-FR"/>
              </w:rPr>
            </w:pPr>
            <w:r>
              <w:rPr>
                <w:color w:val="000000"/>
                <w:lang w:val="fr-FR"/>
              </w:rPr>
              <w:t>m'engage sur la base de mon offre et pour mon propre compte ;</w:t>
            </w:r>
          </w:p>
        </w:tc>
      </w:tr>
      <w:tr w:rsidR="00FB1B38" w:rsidRPr="00905E73" w14:paraId="6BDAC000"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DC977F" w14:textId="77777777" w:rsidR="00FB1B38" w:rsidRDefault="005B46B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ACB64F" w14:textId="77777777" w:rsidR="00FB1B38" w:rsidRDefault="00FB1B38">
            <w:pPr>
              <w:pStyle w:val="saisieClientCel"/>
              <w:rPr>
                <w:rFonts w:ascii="Trebuchet MS" w:eastAsia="Trebuchet MS" w:hAnsi="Trebuchet MS" w:cs="Trebuchet MS"/>
                <w:color w:val="000000"/>
                <w:lang w:val="fr-FR"/>
              </w:rPr>
            </w:pPr>
          </w:p>
        </w:tc>
      </w:tr>
      <w:tr w:rsidR="00FB1B38" w14:paraId="16B84CF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04AEE5"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B65A70" w14:textId="77777777" w:rsidR="00FB1B38" w:rsidRDefault="00FB1B38">
            <w:pPr>
              <w:pStyle w:val="saisieClientCel"/>
              <w:rPr>
                <w:rFonts w:ascii="Trebuchet MS" w:eastAsia="Trebuchet MS" w:hAnsi="Trebuchet MS" w:cs="Trebuchet MS"/>
                <w:color w:val="000000"/>
                <w:lang w:val="fr-FR"/>
              </w:rPr>
            </w:pPr>
          </w:p>
        </w:tc>
      </w:tr>
      <w:tr w:rsidR="00FB1B38" w14:paraId="7BF9B5C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76D3DC7"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4E7CEE9" w14:textId="77777777" w:rsidR="00FB1B38" w:rsidRDefault="00FB1B38">
            <w:pPr>
              <w:pStyle w:val="saisieClientCel"/>
              <w:rPr>
                <w:rFonts w:ascii="Trebuchet MS" w:eastAsia="Trebuchet MS" w:hAnsi="Trebuchet MS" w:cs="Trebuchet MS"/>
                <w:color w:val="000000"/>
                <w:lang w:val="fr-FR"/>
              </w:rPr>
            </w:pPr>
          </w:p>
        </w:tc>
      </w:tr>
      <w:tr w:rsidR="00FB1B38" w14:paraId="05BD739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5BEA9B8"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E81D461" w14:textId="77777777" w:rsidR="00FB1B38" w:rsidRDefault="00FB1B38">
            <w:pPr>
              <w:pStyle w:val="saisieClientCel"/>
              <w:rPr>
                <w:rFonts w:ascii="Trebuchet MS" w:eastAsia="Trebuchet MS" w:hAnsi="Trebuchet MS" w:cs="Trebuchet MS"/>
                <w:color w:val="000000"/>
                <w:lang w:val="fr-FR"/>
              </w:rPr>
            </w:pPr>
          </w:p>
        </w:tc>
      </w:tr>
      <w:tr w:rsidR="00FB1B38" w14:paraId="543904A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08467D"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85130F" w14:textId="77777777" w:rsidR="00FB1B38" w:rsidRDefault="00FB1B38">
            <w:pPr>
              <w:pStyle w:val="saisieClientCel"/>
              <w:rPr>
                <w:rFonts w:ascii="Trebuchet MS" w:eastAsia="Trebuchet MS" w:hAnsi="Trebuchet MS" w:cs="Trebuchet MS"/>
                <w:color w:val="000000"/>
                <w:lang w:val="fr-FR"/>
              </w:rPr>
            </w:pPr>
          </w:p>
        </w:tc>
      </w:tr>
      <w:tr w:rsidR="00FB1B38" w14:paraId="77CC38C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73A10E"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0F666A3" w14:textId="77777777" w:rsidR="00FB1B38" w:rsidRDefault="00FB1B38">
            <w:pPr>
              <w:pStyle w:val="saisieClientCel"/>
              <w:rPr>
                <w:rFonts w:ascii="Trebuchet MS" w:eastAsia="Trebuchet MS" w:hAnsi="Trebuchet MS" w:cs="Trebuchet MS"/>
                <w:color w:val="000000"/>
                <w:lang w:val="fr-FR"/>
              </w:rPr>
            </w:pPr>
          </w:p>
        </w:tc>
      </w:tr>
      <w:tr w:rsidR="00FB1B38" w14:paraId="36C89861"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AC1C83" w14:textId="77777777" w:rsidR="00FB1B38" w:rsidRDefault="005B46B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CEBA2A" w14:textId="77777777" w:rsidR="00FB1B38" w:rsidRDefault="00FB1B38">
            <w:pPr>
              <w:pStyle w:val="saisieClientCel"/>
              <w:rPr>
                <w:rFonts w:ascii="Trebuchet MS" w:eastAsia="Trebuchet MS" w:hAnsi="Trebuchet MS" w:cs="Trebuchet MS"/>
                <w:color w:val="000000"/>
                <w:lang w:val="fr-FR"/>
              </w:rPr>
            </w:pPr>
          </w:p>
        </w:tc>
      </w:tr>
    </w:tbl>
    <w:p w14:paraId="488A80C7" w14:textId="77777777" w:rsidR="00FB1B38" w:rsidRDefault="005B46B9">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FB1B38" w:rsidRPr="00905E73" w14:paraId="53DAAB82" w14:textId="77777777">
        <w:trPr>
          <w:trHeight w:val="202"/>
        </w:trPr>
        <w:tc>
          <w:tcPr>
            <w:tcW w:w="240" w:type="dxa"/>
            <w:tcMar>
              <w:top w:w="0" w:type="dxa"/>
              <w:left w:w="0" w:type="dxa"/>
              <w:bottom w:w="0" w:type="dxa"/>
              <w:right w:w="0" w:type="dxa"/>
            </w:tcMar>
          </w:tcPr>
          <w:p w14:paraId="047B2D56" w14:textId="56B6CCB1" w:rsidR="00FB1B38" w:rsidRDefault="005B46B9">
            <w:pPr>
              <w:rPr>
                <w:sz w:val="2"/>
              </w:rPr>
            </w:pPr>
            <w:r>
              <w:rPr>
                <w:noProof/>
              </w:rPr>
              <w:drawing>
                <wp:inline distT="0" distB="0" distL="0" distR="0" wp14:anchorId="219D4D68" wp14:editId="033D035E">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486E3F5" w14:textId="77777777" w:rsidR="00FB1B38" w:rsidRDefault="00FB1B38">
            <w:pPr>
              <w:rPr>
                <w:sz w:val="2"/>
              </w:rPr>
            </w:pPr>
          </w:p>
        </w:tc>
        <w:tc>
          <w:tcPr>
            <w:tcW w:w="9180" w:type="dxa"/>
            <w:gridSpan w:val="3"/>
            <w:tcMar>
              <w:top w:w="0" w:type="dxa"/>
              <w:left w:w="0" w:type="dxa"/>
              <w:bottom w:w="0" w:type="dxa"/>
              <w:right w:w="0" w:type="dxa"/>
            </w:tcMar>
          </w:tcPr>
          <w:p w14:paraId="45E3EBD2" w14:textId="77777777" w:rsidR="00FB1B38" w:rsidRDefault="005B46B9">
            <w:pPr>
              <w:pStyle w:val="ParagrapheIndent1"/>
              <w:jc w:val="both"/>
              <w:rPr>
                <w:color w:val="000000"/>
                <w:lang w:val="fr-FR"/>
              </w:rPr>
            </w:pPr>
            <w:r>
              <w:rPr>
                <w:color w:val="000000"/>
                <w:lang w:val="fr-FR"/>
              </w:rPr>
              <w:t>engage la société ..................................... sur la base de son offre ;</w:t>
            </w:r>
          </w:p>
        </w:tc>
      </w:tr>
      <w:tr w:rsidR="00FB1B38" w:rsidRPr="00905E73" w14:paraId="66ABFA09"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F27A5D" w14:textId="77777777" w:rsidR="00FB1B38" w:rsidRDefault="005B46B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F4CF6FD" w14:textId="77777777" w:rsidR="00FB1B38" w:rsidRDefault="00FB1B38">
            <w:pPr>
              <w:pStyle w:val="saisieClientCel"/>
              <w:rPr>
                <w:rFonts w:ascii="Trebuchet MS" w:eastAsia="Trebuchet MS" w:hAnsi="Trebuchet MS" w:cs="Trebuchet MS"/>
                <w:color w:val="000000"/>
                <w:lang w:val="fr-FR"/>
              </w:rPr>
            </w:pPr>
          </w:p>
        </w:tc>
      </w:tr>
      <w:tr w:rsidR="00FB1B38" w14:paraId="4F29D8F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EA418F6"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85E9293" w14:textId="77777777" w:rsidR="00FB1B38" w:rsidRDefault="00FB1B38">
            <w:pPr>
              <w:pStyle w:val="saisieClientCel"/>
              <w:rPr>
                <w:rFonts w:ascii="Trebuchet MS" w:eastAsia="Trebuchet MS" w:hAnsi="Trebuchet MS" w:cs="Trebuchet MS"/>
                <w:color w:val="000000"/>
                <w:lang w:val="fr-FR"/>
              </w:rPr>
            </w:pPr>
          </w:p>
        </w:tc>
      </w:tr>
      <w:tr w:rsidR="00FB1B38" w14:paraId="4924D25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3751AC1"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90193C" w14:textId="77777777" w:rsidR="00FB1B38" w:rsidRDefault="00FB1B38">
            <w:pPr>
              <w:pStyle w:val="saisieClientCel"/>
              <w:rPr>
                <w:rFonts w:ascii="Trebuchet MS" w:eastAsia="Trebuchet MS" w:hAnsi="Trebuchet MS" w:cs="Trebuchet MS"/>
                <w:color w:val="000000"/>
                <w:lang w:val="fr-FR"/>
              </w:rPr>
            </w:pPr>
          </w:p>
        </w:tc>
      </w:tr>
      <w:tr w:rsidR="00FB1B38" w14:paraId="457C3B9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A60848"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098803C" w14:textId="77777777" w:rsidR="00FB1B38" w:rsidRDefault="00FB1B38">
            <w:pPr>
              <w:pStyle w:val="saisieClientCel"/>
              <w:rPr>
                <w:rFonts w:ascii="Trebuchet MS" w:eastAsia="Trebuchet MS" w:hAnsi="Trebuchet MS" w:cs="Trebuchet MS"/>
                <w:color w:val="000000"/>
                <w:lang w:val="fr-FR"/>
              </w:rPr>
            </w:pPr>
          </w:p>
        </w:tc>
      </w:tr>
      <w:tr w:rsidR="00FB1B38" w14:paraId="63EE1DF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A07CA41"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E6FFC0" w14:textId="77777777" w:rsidR="00FB1B38" w:rsidRDefault="00FB1B38">
            <w:pPr>
              <w:pStyle w:val="saisieClientCel"/>
              <w:rPr>
                <w:rFonts w:ascii="Trebuchet MS" w:eastAsia="Trebuchet MS" w:hAnsi="Trebuchet MS" w:cs="Trebuchet MS"/>
                <w:color w:val="000000"/>
                <w:lang w:val="fr-FR"/>
              </w:rPr>
            </w:pPr>
          </w:p>
        </w:tc>
      </w:tr>
    </w:tbl>
    <w:p w14:paraId="40FFCBC5" w14:textId="77777777" w:rsidR="00FB1B38" w:rsidRDefault="00FB1B38">
      <w:pPr>
        <w:sectPr w:rsidR="00FB1B38">
          <w:footerReference w:type="default" r:id="rId18"/>
          <w:pgSz w:w="11900" w:h="16840"/>
          <w:pgMar w:top="1380" w:right="1140" w:bottom="1140" w:left="1140" w:header="138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FB1B38" w14:paraId="2FC8098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0390BE6"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lastRenderedPageBreak/>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8A4D66" w14:textId="77777777" w:rsidR="00FB1B38" w:rsidRDefault="00FB1B38">
            <w:pPr>
              <w:pStyle w:val="saisieClientCel"/>
              <w:rPr>
                <w:rFonts w:ascii="Trebuchet MS" w:eastAsia="Trebuchet MS" w:hAnsi="Trebuchet MS" w:cs="Trebuchet MS"/>
                <w:color w:val="000000"/>
                <w:lang w:val="fr-FR"/>
              </w:rPr>
            </w:pPr>
          </w:p>
        </w:tc>
      </w:tr>
      <w:tr w:rsidR="00FB1B38" w14:paraId="2C96ED66"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822B18D" w14:textId="77777777" w:rsidR="00FB1B38" w:rsidRDefault="005B46B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6022D76" w14:textId="77777777" w:rsidR="00FB1B38" w:rsidRDefault="00FB1B38">
            <w:pPr>
              <w:pStyle w:val="saisieClientCel"/>
              <w:rPr>
                <w:rFonts w:ascii="Trebuchet MS" w:eastAsia="Trebuchet MS" w:hAnsi="Trebuchet MS" w:cs="Trebuchet MS"/>
                <w:color w:val="000000"/>
                <w:lang w:val="fr-FR"/>
              </w:rPr>
            </w:pPr>
          </w:p>
        </w:tc>
      </w:tr>
    </w:tbl>
    <w:p w14:paraId="351E1A40" w14:textId="77777777" w:rsidR="00FB1B38" w:rsidRDefault="005B46B9">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FB1B38" w14:paraId="6F229AF9" w14:textId="77777777">
        <w:trPr>
          <w:trHeight w:val="202"/>
        </w:trPr>
        <w:tc>
          <w:tcPr>
            <w:tcW w:w="240" w:type="dxa"/>
            <w:tcMar>
              <w:top w:w="0" w:type="dxa"/>
              <w:left w:w="0" w:type="dxa"/>
              <w:bottom w:w="0" w:type="dxa"/>
              <w:right w:w="0" w:type="dxa"/>
            </w:tcMar>
          </w:tcPr>
          <w:p w14:paraId="5EE1EBEE" w14:textId="6AA5CABB" w:rsidR="00FB1B38" w:rsidRDefault="005B46B9">
            <w:pPr>
              <w:rPr>
                <w:sz w:val="2"/>
              </w:rPr>
            </w:pPr>
            <w:r>
              <w:rPr>
                <w:noProof/>
              </w:rPr>
              <w:drawing>
                <wp:inline distT="0" distB="0" distL="0" distR="0" wp14:anchorId="2AAF5597" wp14:editId="56A3F2C8">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C24EBC5" w14:textId="77777777" w:rsidR="00FB1B38" w:rsidRDefault="00FB1B38">
            <w:pPr>
              <w:rPr>
                <w:sz w:val="2"/>
              </w:rPr>
            </w:pPr>
          </w:p>
        </w:tc>
        <w:tc>
          <w:tcPr>
            <w:tcW w:w="9180" w:type="dxa"/>
            <w:gridSpan w:val="3"/>
            <w:tcMar>
              <w:top w:w="0" w:type="dxa"/>
              <w:left w:w="0" w:type="dxa"/>
              <w:bottom w:w="0" w:type="dxa"/>
              <w:right w:w="0" w:type="dxa"/>
            </w:tcMar>
          </w:tcPr>
          <w:p w14:paraId="4F75A408" w14:textId="77777777" w:rsidR="00FB1B38" w:rsidRDefault="005B46B9">
            <w:pPr>
              <w:pStyle w:val="ParagrapheIndent1"/>
              <w:jc w:val="both"/>
              <w:rPr>
                <w:color w:val="000000"/>
                <w:lang w:val="fr-FR"/>
              </w:rPr>
            </w:pPr>
            <w:r>
              <w:rPr>
                <w:color w:val="000000"/>
                <w:lang w:val="fr-FR"/>
              </w:rPr>
              <w:t>Le mandataire (Candidat groupé),</w:t>
            </w:r>
          </w:p>
        </w:tc>
      </w:tr>
      <w:tr w:rsidR="00FB1B38" w14:paraId="02EB579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DA03B05"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04EC56" w14:textId="77777777" w:rsidR="00FB1B38" w:rsidRDefault="00FB1B38">
            <w:pPr>
              <w:pStyle w:val="saisieClientCel"/>
              <w:rPr>
                <w:rFonts w:ascii="Trebuchet MS" w:eastAsia="Trebuchet MS" w:hAnsi="Trebuchet MS" w:cs="Trebuchet MS"/>
                <w:color w:val="000000"/>
                <w:lang w:val="fr-FR"/>
              </w:rPr>
            </w:pPr>
          </w:p>
        </w:tc>
      </w:tr>
      <w:tr w:rsidR="00FB1B38" w14:paraId="616E0D6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8C061D"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D33A3D" w14:textId="77777777" w:rsidR="00FB1B38" w:rsidRDefault="00FB1B38">
            <w:pPr>
              <w:pStyle w:val="saisieClientCel"/>
              <w:rPr>
                <w:rFonts w:ascii="Trebuchet MS" w:eastAsia="Trebuchet MS" w:hAnsi="Trebuchet MS" w:cs="Trebuchet MS"/>
                <w:color w:val="000000"/>
                <w:lang w:val="fr-FR"/>
              </w:rPr>
            </w:pPr>
          </w:p>
        </w:tc>
      </w:tr>
    </w:tbl>
    <w:p w14:paraId="56040632" w14:textId="77777777" w:rsidR="00FB1B38" w:rsidRDefault="005B46B9">
      <w:pPr>
        <w:spacing w:after="100" w:line="240" w:lineRule="exact"/>
      </w:pPr>
      <w:r>
        <w:t xml:space="preserve"> </w:t>
      </w:r>
    </w:p>
    <w:p w14:paraId="736EA2B3" w14:textId="77777777" w:rsidR="00FB1B38" w:rsidRDefault="005B46B9">
      <w:pPr>
        <w:pStyle w:val="ParagrapheIndent1"/>
        <w:spacing w:line="232" w:lineRule="exact"/>
        <w:jc w:val="both"/>
        <w:rPr>
          <w:color w:val="000000"/>
          <w:lang w:val="fr-FR"/>
        </w:rPr>
      </w:pPr>
      <w:r>
        <w:rPr>
          <w:color w:val="000000"/>
          <w:lang w:val="fr-FR"/>
        </w:rPr>
        <w:t>désigné mandataire :</w:t>
      </w:r>
    </w:p>
    <w:p w14:paraId="76649480" w14:textId="77777777" w:rsidR="00FB1B38" w:rsidRDefault="00FB1B38">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B1B38" w14:paraId="7D559330" w14:textId="77777777">
        <w:trPr>
          <w:trHeight w:val="202"/>
        </w:trPr>
        <w:tc>
          <w:tcPr>
            <w:tcW w:w="240" w:type="dxa"/>
            <w:tcMar>
              <w:top w:w="0" w:type="dxa"/>
              <w:left w:w="0" w:type="dxa"/>
              <w:bottom w:w="0" w:type="dxa"/>
              <w:right w:w="0" w:type="dxa"/>
            </w:tcMar>
          </w:tcPr>
          <w:p w14:paraId="0BA1ECDD" w14:textId="1D257954" w:rsidR="00FB1B38" w:rsidRDefault="005B46B9">
            <w:pPr>
              <w:rPr>
                <w:sz w:val="2"/>
              </w:rPr>
            </w:pPr>
            <w:r>
              <w:rPr>
                <w:noProof/>
              </w:rPr>
              <w:drawing>
                <wp:inline distT="0" distB="0" distL="0" distR="0" wp14:anchorId="23734E49" wp14:editId="67BEC8AD">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E087F39" w14:textId="77777777" w:rsidR="00FB1B38" w:rsidRDefault="00FB1B38">
            <w:pPr>
              <w:rPr>
                <w:sz w:val="2"/>
              </w:rPr>
            </w:pPr>
          </w:p>
        </w:tc>
        <w:tc>
          <w:tcPr>
            <w:tcW w:w="9180" w:type="dxa"/>
            <w:tcMar>
              <w:top w:w="0" w:type="dxa"/>
              <w:left w:w="0" w:type="dxa"/>
              <w:bottom w:w="0" w:type="dxa"/>
              <w:right w:w="0" w:type="dxa"/>
            </w:tcMar>
          </w:tcPr>
          <w:p w14:paraId="07059C9B" w14:textId="77777777" w:rsidR="00FB1B38" w:rsidRDefault="005B46B9">
            <w:pPr>
              <w:pStyle w:val="ParagrapheIndent1"/>
              <w:jc w:val="both"/>
              <w:rPr>
                <w:color w:val="000000"/>
                <w:lang w:val="fr-FR"/>
              </w:rPr>
            </w:pPr>
            <w:r>
              <w:rPr>
                <w:color w:val="000000"/>
                <w:lang w:val="fr-FR"/>
              </w:rPr>
              <w:t>du groupement solidaire</w:t>
            </w:r>
          </w:p>
        </w:tc>
      </w:tr>
    </w:tbl>
    <w:p w14:paraId="56FC9112" w14:textId="77777777" w:rsidR="00FB1B38" w:rsidRDefault="005B46B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B1B38" w14:paraId="759A90B9" w14:textId="77777777">
        <w:trPr>
          <w:trHeight w:val="202"/>
        </w:trPr>
        <w:tc>
          <w:tcPr>
            <w:tcW w:w="240" w:type="dxa"/>
            <w:tcMar>
              <w:top w:w="0" w:type="dxa"/>
              <w:left w:w="0" w:type="dxa"/>
              <w:bottom w:w="0" w:type="dxa"/>
              <w:right w:w="0" w:type="dxa"/>
            </w:tcMar>
          </w:tcPr>
          <w:p w14:paraId="32564A77" w14:textId="5C0D1134" w:rsidR="00FB1B38" w:rsidRDefault="005B46B9">
            <w:pPr>
              <w:rPr>
                <w:sz w:val="2"/>
              </w:rPr>
            </w:pPr>
            <w:r>
              <w:rPr>
                <w:noProof/>
              </w:rPr>
              <w:drawing>
                <wp:inline distT="0" distB="0" distL="0" distR="0" wp14:anchorId="198F047D" wp14:editId="79416001">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373726D" w14:textId="77777777" w:rsidR="00FB1B38" w:rsidRDefault="00FB1B38">
            <w:pPr>
              <w:rPr>
                <w:sz w:val="2"/>
              </w:rPr>
            </w:pPr>
          </w:p>
        </w:tc>
        <w:tc>
          <w:tcPr>
            <w:tcW w:w="9180" w:type="dxa"/>
            <w:tcMar>
              <w:top w:w="0" w:type="dxa"/>
              <w:left w:w="0" w:type="dxa"/>
              <w:bottom w:w="0" w:type="dxa"/>
              <w:right w:w="0" w:type="dxa"/>
            </w:tcMar>
          </w:tcPr>
          <w:p w14:paraId="6EF9861A" w14:textId="77777777" w:rsidR="00FB1B38" w:rsidRDefault="005B46B9">
            <w:pPr>
              <w:pStyle w:val="ParagrapheIndent1"/>
              <w:jc w:val="both"/>
              <w:rPr>
                <w:color w:val="000000"/>
                <w:lang w:val="fr-FR"/>
              </w:rPr>
            </w:pPr>
            <w:r>
              <w:rPr>
                <w:color w:val="000000"/>
                <w:lang w:val="fr-FR"/>
              </w:rPr>
              <w:t>solidaire du groupement conjoint</w:t>
            </w:r>
          </w:p>
        </w:tc>
      </w:tr>
    </w:tbl>
    <w:p w14:paraId="45AEFE05" w14:textId="77777777" w:rsidR="00FB1B38" w:rsidRDefault="005B46B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B1B38" w:rsidRPr="00905E73" w14:paraId="3E70AC89" w14:textId="77777777">
        <w:trPr>
          <w:trHeight w:val="202"/>
        </w:trPr>
        <w:tc>
          <w:tcPr>
            <w:tcW w:w="240" w:type="dxa"/>
            <w:tcMar>
              <w:top w:w="0" w:type="dxa"/>
              <w:left w:w="0" w:type="dxa"/>
              <w:bottom w:w="0" w:type="dxa"/>
              <w:right w:w="0" w:type="dxa"/>
            </w:tcMar>
          </w:tcPr>
          <w:p w14:paraId="6553E68C" w14:textId="22ECED7A" w:rsidR="00FB1B38" w:rsidRDefault="005B46B9">
            <w:pPr>
              <w:rPr>
                <w:sz w:val="2"/>
              </w:rPr>
            </w:pPr>
            <w:r>
              <w:rPr>
                <w:noProof/>
              </w:rPr>
              <w:drawing>
                <wp:inline distT="0" distB="0" distL="0" distR="0" wp14:anchorId="1EABEB35" wp14:editId="2975AFFB">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EC075CE" w14:textId="77777777" w:rsidR="00FB1B38" w:rsidRDefault="00FB1B38">
            <w:pPr>
              <w:rPr>
                <w:sz w:val="2"/>
              </w:rPr>
            </w:pPr>
          </w:p>
        </w:tc>
        <w:tc>
          <w:tcPr>
            <w:tcW w:w="9180" w:type="dxa"/>
            <w:tcMar>
              <w:top w:w="0" w:type="dxa"/>
              <w:left w:w="0" w:type="dxa"/>
              <w:bottom w:w="0" w:type="dxa"/>
              <w:right w:w="0" w:type="dxa"/>
            </w:tcMar>
          </w:tcPr>
          <w:p w14:paraId="18743DB9" w14:textId="77777777" w:rsidR="00FB1B38" w:rsidRDefault="005B46B9">
            <w:pPr>
              <w:pStyle w:val="ParagrapheIndent1"/>
              <w:jc w:val="both"/>
              <w:rPr>
                <w:color w:val="000000"/>
                <w:lang w:val="fr-FR"/>
              </w:rPr>
            </w:pPr>
            <w:r>
              <w:rPr>
                <w:color w:val="000000"/>
                <w:lang w:val="fr-FR"/>
              </w:rPr>
              <w:t>non solidaire du groupement conjoint</w:t>
            </w:r>
          </w:p>
        </w:tc>
      </w:tr>
    </w:tbl>
    <w:p w14:paraId="0397E4CE" w14:textId="77777777" w:rsidR="00FB1B38" w:rsidRPr="00F0012F" w:rsidRDefault="005B46B9">
      <w:pPr>
        <w:spacing w:line="240" w:lineRule="exact"/>
        <w:rPr>
          <w:lang w:val="fr-FR"/>
        </w:rPr>
      </w:pPr>
      <w:r w:rsidRPr="00F0012F">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FB1B38" w:rsidRPr="00905E73" w14:paraId="41788330"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316EED" w14:textId="77777777" w:rsidR="00FB1B38" w:rsidRDefault="005B46B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4796DDE" w14:textId="77777777" w:rsidR="00FB1B38" w:rsidRDefault="00FB1B38">
            <w:pPr>
              <w:pStyle w:val="saisieClientCel"/>
              <w:rPr>
                <w:rFonts w:ascii="Trebuchet MS" w:eastAsia="Trebuchet MS" w:hAnsi="Trebuchet MS" w:cs="Trebuchet MS"/>
                <w:color w:val="000000"/>
                <w:lang w:val="fr-FR"/>
              </w:rPr>
            </w:pPr>
          </w:p>
        </w:tc>
      </w:tr>
      <w:tr w:rsidR="00FB1B38" w14:paraId="06D6CB8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74DA25A"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85A2F57" w14:textId="77777777" w:rsidR="00FB1B38" w:rsidRDefault="00FB1B38">
            <w:pPr>
              <w:pStyle w:val="saisieClientCel"/>
              <w:rPr>
                <w:rFonts w:ascii="Trebuchet MS" w:eastAsia="Trebuchet MS" w:hAnsi="Trebuchet MS" w:cs="Trebuchet MS"/>
                <w:color w:val="000000"/>
                <w:lang w:val="fr-FR"/>
              </w:rPr>
            </w:pPr>
          </w:p>
        </w:tc>
      </w:tr>
      <w:tr w:rsidR="00FB1B38" w14:paraId="7F0F97A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94A2F30"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E013308" w14:textId="77777777" w:rsidR="00FB1B38" w:rsidRDefault="00FB1B38">
            <w:pPr>
              <w:pStyle w:val="saisieClientCel"/>
              <w:rPr>
                <w:rFonts w:ascii="Trebuchet MS" w:eastAsia="Trebuchet MS" w:hAnsi="Trebuchet MS" w:cs="Trebuchet MS"/>
                <w:color w:val="000000"/>
                <w:lang w:val="fr-FR"/>
              </w:rPr>
            </w:pPr>
          </w:p>
        </w:tc>
      </w:tr>
      <w:tr w:rsidR="00FB1B38" w14:paraId="62DB609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4395156"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5F2134D" w14:textId="77777777" w:rsidR="00FB1B38" w:rsidRDefault="00FB1B38">
            <w:pPr>
              <w:pStyle w:val="saisieClientCel"/>
              <w:rPr>
                <w:rFonts w:ascii="Trebuchet MS" w:eastAsia="Trebuchet MS" w:hAnsi="Trebuchet MS" w:cs="Trebuchet MS"/>
                <w:color w:val="000000"/>
                <w:lang w:val="fr-FR"/>
              </w:rPr>
            </w:pPr>
          </w:p>
        </w:tc>
      </w:tr>
      <w:tr w:rsidR="00FB1B38" w14:paraId="1CA4307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1659C1"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7DF81D" w14:textId="77777777" w:rsidR="00FB1B38" w:rsidRDefault="00FB1B38">
            <w:pPr>
              <w:pStyle w:val="saisieClientCel"/>
              <w:rPr>
                <w:rFonts w:ascii="Trebuchet MS" w:eastAsia="Trebuchet MS" w:hAnsi="Trebuchet MS" w:cs="Trebuchet MS"/>
                <w:color w:val="000000"/>
                <w:lang w:val="fr-FR"/>
              </w:rPr>
            </w:pPr>
          </w:p>
        </w:tc>
      </w:tr>
      <w:tr w:rsidR="00FB1B38" w14:paraId="1779495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1E3834B"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30B414" w14:textId="77777777" w:rsidR="00FB1B38" w:rsidRDefault="00FB1B38">
            <w:pPr>
              <w:pStyle w:val="saisieClientCel"/>
              <w:rPr>
                <w:rFonts w:ascii="Trebuchet MS" w:eastAsia="Trebuchet MS" w:hAnsi="Trebuchet MS" w:cs="Trebuchet MS"/>
                <w:color w:val="000000"/>
                <w:lang w:val="fr-FR"/>
              </w:rPr>
            </w:pPr>
          </w:p>
        </w:tc>
      </w:tr>
      <w:tr w:rsidR="00FB1B38" w14:paraId="1AAD69F6"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FE918D" w14:textId="77777777" w:rsidR="00FB1B38" w:rsidRDefault="005B46B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22A1FF" w14:textId="77777777" w:rsidR="00FB1B38" w:rsidRDefault="00FB1B38">
            <w:pPr>
              <w:pStyle w:val="saisieClientCel"/>
              <w:rPr>
                <w:rFonts w:ascii="Trebuchet MS" w:eastAsia="Trebuchet MS" w:hAnsi="Trebuchet MS" w:cs="Trebuchet MS"/>
                <w:color w:val="000000"/>
                <w:lang w:val="fr-FR"/>
              </w:rPr>
            </w:pPr>
          </w:p>
        </w:tc>
      </w:tr>
    </w:tbl>
    <w:p w14:paraId="09C6D04C" w14:textId="77777777" w:rsidR="00FB1B38" w:rsidRDefault="005B46B9">
      <w:pPr>
        <w:spacing w:after="100" w:line="240" w:lineRule="exact"/>
      </w:pPr>
      <w:r>
        <w:t xml:space="preserve"> </w:t>
      </w:r>
    </w:p>
    <w:p w14:paraId="2B31A37D" w14:textId="77777777" w:rsidR="00FB1B38" w:rsidRDefault="005B46B9">
      <w:pPr>
        <w:pStyle w:val="ParagrapheIndent1"/>
        <w:spacing w:line="232"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2A59CEE0" w14:textId="77777777" w:rsidR="00FB1B38" w:rsidRDefault="00FB1B38">
      <w:pPr>
        <w:pStyle w:val="ParagrapheIndent1"/>
        <w:spacing w:line="232" w:lineRule="exact"/>
        <w:jc w:val="both"/>
        <w:rPr>
          <w:color w:val="000000"/>
          <w:lang w:val="fr-FR"/>
        </w:rPr>
      </w:pPr>
    </w:p>
    <w:p w14:paraId="52622065" w14:textId="77777777" w:rsidR="00FB1B38" w:rsidRDefault="005B46B9">
      <w:pPr>
        <w:pStyle w:val="ParagrapheIndent1"/>
        <w:spacing w:after="240" w:line="232" w:lineRule="exact"/>
        <w:jc w:val="both"/>
        <w:rPr>
          <w:color w:val="000000"/>
          <w:lang w:val="fr-FR"/>
        </w:rPr>
      </w:pPr>
      <w:r>
        <w:rPr>
          <w:color w:val="000000"/>
          <w:lang w:val="fr-FR"/>
        </w:rPr>
        <w:t>à exécuter les prestations demandées dans les conditions définies ci-après ;</w:t>
      </w:r>
    </w:p>
    <w:p w14:paraId="1981A54D" w14:textId="77777777" w:rsidR="00FB1B38" w:rsidRDefault="005B46B9">
      <w:pPr>
        <w:pStyle w:val="ParagrapheIndent1"/>
        <w:spacing w:after="240" w:line="232" w:lineRule="exact"/>
        <w:jc w:val="both"/>
        <w:rPr>
          <w:color w:val="000000"/>
          <w:lang w:val="fr-FR"/>
        </w:rPr>
      </w:pPr>
      <w:r>
        <w:rPr>
          <w:color w:val="000000"/>
          <w:lang w:val="fr-FR"/>
        </w:rPr>
        <w:t>L'offre ainsi présentée n'est valable toutefois que si la décision d'attribution intervient dans un délai de 180 jours à compter de la date limite de réception des offres fixée par le règlement de la consultation.</w:t>
      </w:r>
    </w:p>
    <w:p w14:paraId="1DAF2FF3"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6" w:name="ArtL1_AE-3-A4"/>
      <w:bookmarkStart w:id="7" w:name="_Toc256000003"/>
      <w:bookmarkEnd w:id="6"/>
      <w:r>
        <w:rPr>
          <w:rFonts w:ascii="Trebuchet MS" w:eastAsia="Trebuchet MS" w:hAnsi="Trebuchet MS" w:cs="Trebuchet MS"/>
          <w:color w:val="FFFFFF"/>
          <w:sz w:val="28"/>
          <w:lang w:val="fr-FR"/>
        </w:rPr>
        <w:t>4 - Dispositions générales</w:t>
      </w:r>
      <w:bookmarkEnd w:id="7"/>
    </w:p>
    <w:p w14:paraId="64CF40DC" w14:textId="77777777" w:rsidR="00FB1B38" w:rsidRPr="00F0012F" w:rsidRDefault="005B46B9">
      <w:pPr>
        <w:spacing w:line="60" w:lineRule="exact"/>
        <w:rPr>
          <w:sz w:val="6"/>
          <w:lang w:val="fr-FR"/>
        </w:rPr>
      </w:pPr>
      <w:r w:rsidRPr="00F0012F">
        <w:rPr>
          <w:lang w:val="fr-FR"/>
        </w:rPr>
        <w:t xml:space="preserve"> </w:t>
      </w:r>
    </w:p>
    <w:p w14:paraId="7DF831FA" w14:textId="77777777" w:rsidR="00FB1B38" w:rsidRDefault="005B46B9">
      <w:pPr>
        <w:pStyle w:val="Titre2"/>
        <w:ind w:left="280"/>
        <w:rPr>
          <w:rFonts w:ascii="Trebuchet MS" w:eastAsia="Trebuchet MS" w:hAnsi="Trebuchet MS" w:cs="Trebuchet MS"/>
          <w:i w:val="0"/>
          <w:color w:val="000000"/>
          <w:sz w:val="24"/>
          <w:lang w:val="fr-FR"/>
        </w:rPr>
      </w:pPr>
      <w:bookmarkStart w:id="8" w:name="ArtL2_AE-3-A4.1"/>
      <w:bookmarkStart w:id="9" w:name="_Toc256000004"/>
      <w:bookmarkEnd w:id="8"/>
      <w:r>
        <w:rPr>
          <w:rFonts w:ascii="Trebuchet MS" w:eastAsia="Trebuchet MS" w:hAnsi="Trebuchet MS" w:cs="Trebuchet MS"/>
          <w:i w:val="0"/>
          <w:color w:val="000000"/>
          <w:sz w:val="24"/>
          <w:lang w:val="fr-FR"/>
        </w:rPr>
        <w:t>4.1 - Objet</w:t>
      </w:r>
      <w:bookmarkEnd w:id="9"/>
    </w:p>
    <w:p w14:paraId="35A23FE7" w14:textId="77777777" w:rsidR="00FB1B38" w:rsidRDefault="005B46B9">
      <w:pPr>
        <w:pStyle w:val="ParagrapheIndent2"/>
        <w:spacing w:line="232" w:lineRule="exact"/>
        <w:jc w:val="both"/>
        <w:rPr>
          <w:color w:val="000000"/>
          <w:lang w:val="fr-FR"/>
        </w:rPr>
      </w:pPr>
      <w:r>
        <w:rPr>
          <w:color w:val="000000"/>
          <w:lang w:val="fr-FR"/>
        </w:rPr>
        <w:t>Le présent Acte d'Engagement concerne :</w:t>
      </w:r>
    </w:p>
    <w:p w14:paraId="2C7A52F7" w14:textId="77777777" w:rsidR="00FB1B38" w:rsidRDefault="005B46B9">
      <w:pPr>
        <w:pStyle w:val="ParagrapheIndent2"/>
        <w:spacing w:line="232" w:lineRule="exact"/>
        <w:jc w:val="both"/>
        <w:rPr>
          <w:color w:val="000000"/>
          <w:lang w:val="fr-FR"/>
        </w:rPr>
      </w:pPr>
      <w:r>
        <w:rPr>
          <w:color w:val="000000"/>
          <w:lang w:val="fr-FR"/>
        </w:rPr>
        <w:t>Rénovation de l’amphithéâtre 2 du bâtiment D sur le site de l’IUT de Cachan</w:t>
      </w:r>
    </w:p>
    <w:p w14:paraId="6BCDA399" w14:textId="77777777" w:rsidR="00FB1B38" w:rsidRDefault="00FB1B38">
      <w:pPr>
        <w:pStyle w:val="ParagrapheIndent2"/>
        <w:spacing w:line="232" w:lineRule="exact"/>
        <w:jc w:val="both"/>
        <w:rPr>
          <w:color w:val="000000"/>
          <w:lang w:val="fr-FR"/>
        </w:rPr>
      </w:pPr>
    </w:p>
    <w:p w14:paraId="4B0A0491" w14:textId="77777777" w:rsidR="00FB1B38" w:rsidRDefault="005B46B9">
      <w:pPr>
        <w:pStyle w:val="ParagrapheIndent2"/>
        <w:spacing w:line="232" w:lineRule="exact"/>
        <w:jc w:val="both"/>
        <w:rPr>
          <w:color w:val="000000"/>
          <w:lang w:val="fr-FR"/>
        </w:rPr>
      </w:pPr>
      <w:r>
        <w:rPr>
          <w:color w:val="000000"/>
          <w:lang w:val="fr-FR"/>
        </w:rPr>
        <w:t>Le projet consiste en la rénovation de l’amphithéâtre 2 du bâtiment D de l’IUT de Cachan. Les travaux concernent uniquement l’amphithéâtre 2.</w:t>
      </w:r>
    </w:p>
    <w:p w14:paraId="5A5DFC60" w14:textId="77777777" w:rsidR="00FB1B38" w:rsidRDefault="00FB1B38">
      <w:pPr>
        <w:pStyle w:val="ParagrapheIndent2"/>
        <w:spacing w:after="60" w:line="232" w:lineRule="exact"/>
        <w:jc w:val="both"/>
        <w:rPr>
          <w:color w:val="000000"/>
          <w:lang w:val="fr-FR"/>
        </w:rPr>
        <w:sectPr w:rsidR="00FB1B38">
          <w:footerReference w:type="default" r:id="rId19"/>
          <w:pgSz w:w="11900" w:h="16840"/>
          <w:pgMar w:top="1140" w:right="1140" w:bottom="1140" w:left="1140" w:header="1140" w:footer="1140" w:gutter="0"/>
          <w:cols w:space="708"/>
        </w:sectPr>
      </w:pPr>
    </w:p>
    <w:p w14:paraId="62A7D693" w14:textId="77777777" w:rsidR="00FB1B38" w:rsidRDefault="00FB1B38">
      <w:pPr>
        <w:pStyle w:val="ParagrapheIndent2"/>
        <w:spacing w:line="232" w:lineRule="exact"/>
        <w:jc w:val="both"/>
        <w:rPr>
          <w:color w:val="000000"/>
          <w:lang w:val="fr-FR"/>
        </w:rPr>
      </w:pPr>
    </w:p>
    <w:p w14:paraId="5BDFAE3A" w14:textId="77777777" w:rsidR="00FB1B38" w:rsidRDefault="005B46B9">
      <w:pPr>
        <w:pStyle w:val="ParagrapheIndent2"/>
        <w:spacing w:line="232" w:lineRule="exact"/>
        <w:jc w:val="both"/>
        <w:rPr>
          <w:color w:val="000000"/>
          <w:lang w:val="fr-FR"/>
        </w:rPr>
      </w:pPr>
      <w:r>
        <w:rPr>
          <w:color w:val="000000"/>
          <w:lang w:val="fr-FR"/>
        </w:rPr>
        <w:t>L’amphithéâtre est assez ancien et ne répond plus aux besoins de l’IUT. Les travaux visent à désamianter le local et à le remettre aux normes. A cette occasion, l’ensemble du mobilier existant (sièges et tablettes) sera remplacé. L’acoustique générale sera également améliorée (avec la participation de la section acoustique de l’IUT).</w:t>
      </w:r>
    </w:p>
    <w:p w14:paraId="2F2BC555" w14:textId="77777777" w:rsidR="00FB1B38" w:rsidRDefault="005B46B9">
      <w:pPr>
        <w:pStyle w:val="ParagrapheIndent2"/>
        <w:spacing w:line="232" w:lineRule="exact"/>
        <w:jc w:val="both"/>
        <w:rPr>
          <w:color w:val="000000"/>
          <w:lang w:val="fr-FR"/>
        </w:rPr>
      </w:pPr>
      <w:r>
        <w:rPr>
          <w:color w:val="000000"/>
          <w:lang w:val="fr-FR"/>
        </w:rPr>
        <w:t>Au cours des études, il a été constaté que l’alimentation générale du bâtiment D était sous dimensionnée par rapport aux besoins du bâtiment. Le TGBT de l’IUT est situé dans le bâtiment C. Le remplacement de ce câble sera réalisé avant le démarrage des travaux décrit au présent document.</w:t>
      </w:r>
    </w:p>
    <w:p w14:paraId="3D3E14B0" w14:textId="77777777" w:rsidR="00FB1B38" w:rsidRDefault="00FB1B38">
      <w:pPr>
        <w:pStyle w:val="ParagrapheIndent2"/>
        <w:spacing w:line="232" w:lineRule="exact"/>
        <w:jc w:val="both"/>
        <w:rPr>
          <w:color w:val="000000"/>
          <w:lang w:val="fr-FR"/>
        </w:rPr>
      </w:pPr>
    </w:p>
    <w:p w14:paraId="11AC705E" w14:textId="77777777" w:rsidR="00FB1B38" w:rsidRDefault="005B46B9">
      <w:pPr>
        <w:pStyle w:val="ParagrapheIndent2"/>
        <w:spacing w:line="232" w:lineRule="exact"/>
        <w:jc w:val="both"/>
        <w:rPr>
          <w:color w:val="000000"/>
          <w:lang w:val="fr-FR"/>
        </w:rPr>
      </w:pPr>
      <w:r>
        <w:rPr>
          <w:color w:val="000000"/>
          <w:lang w:val="fr-FR"/>
        </w:rPr>
        <w:t>Les travaux à réaliser comprennent notamment :</w:t>
      </w:r>
    </w:p>
    <w:p w14:paraId="1F5F841E" w14:textId="77777777" w:rsidR="00FB1B38" w:rsidRDefault="005B46B9">
      <w:pPr>
        <w:pStyle w:val="ParagrapheIndent2"/>
        <w:spacing w:line="232" w:lineRule="exact"/>
        <w:jc w:val="both"/>
        <w:rPr>
          <w:color w:val="000000"/>
          <w:lang w:val="fr-FR"/>
        </w:rPr>
      </w:pPr>
      <w:r>
        <w:rPr>
          <w:color w:val="000000"/>
          <w:lang w:val="fr-FR"/>
        </w:rPr>
        <w:t>- L’ensemble des travaux préparatoires,</w:t>
      </w:r>
    </w:p>
    <w:p w14:paraId="2E5C2EB1" w14:textId="77777777" w:rsidR="00FB1B38" w:rsidRDefault="005B46B9">
      <w:pPr>
        <w:pStyle w:val="ParagrapheIndent2"/>
        <w:spacing w:line="232" w:lineRule="exact"/>
        <w:jc w:val="both"/>
        <w:rPr>
          <w:color w:val="000000"/>
          <w:lang w:val="fr-FR"/>
        </w:rPr>
      </w:pPr>
      <w:r>
        <w:rPr>
          <w:color w:val="000000"/>
          <w:lang w:val="fr-FR"/>
        </w:rPr>
        <w:t>- L’ensemble des travaux de désamiantage et de curage,</w:t>
      </w:r>
    </w:p>
    <w:p w14:paraId="21781432" w14:textId="77777777" w:rsidR="00FB1B38" w:rsidRDefault="005B46B9">
      <w:pPr>
        <w:pStyle w:val="ParagrapheIndent2"/>
        <w:spacing w:line="232" w:lineRule="exact"/>
        <w:jc w:val="both"/>
        <w:rPr>
          <w:color w:val="000000"/>
          <w:lang w:val="fr-FR"/>
        </w:rPr>
      </w:pPr>
      <w:r>
        <w:rPr>
          <w:color w:val="000000"/>
          <w:lang w:val="fr-FR"/>
        </w:rPr>
        <w:t>- L’ensemble des travaux de charpente bois, faux-plafond et menuiseries intérieures,</w:t>
      </w:r>
    </w:p>
    <w:p w14:paraId="16AB781E" w14:textId="77777777" w:rsidR="00FB1B38" w:rsidRDefault="005B46B9">
      <w:pPr>
        <w:pStyle w:val="ParagrapheIndent2"/>
        <w:spacing w:line="232" w:lineRule="exact"/>
        <w:jc w:val="both"/>
        <w:rPr>
          <w:color w:val="000000"/>
          <w:lang w:val="fr-FR"/>
        </w:rPr>
      </w:pPr>
      <w:r>
        <w:rPr>
          <w:color w:val="000000"/>
          <w:lang w:val="fr-FR"/>
        </w:rPr>
        <w:t>- L’ensemble des travaux de revêtements de sol et de peinture,</w:t>
      </w:r>
    </w:p>
    <w:p w14:paraId="4B2BC1FB" w14:textId="77777777" w:rsidR="00FB1B38" w:rsidRDefault="005B46B9">
      <w:pPr>
        <w:pStyle w:val="ParagrapheIndent2"/>
        <w:spacing w:line="232" w:lineRule="exact"/>
        <w:jc w:val="both"/>
        <w:rPr>
          <w:color w:val="000000"/>
          <w:lang w:val="fr-FR"/>
        </w:rPr>
      </w:pPr>
      <w:r>
        <w:rPr>
          <w:color w:val="000000"/>
          <w:lang w:val="fr-FR"/>
        </w:rPr>
        <w:t>- L’ensemble des travaux de CFO/cfa et SSI.</w:t>
      </w:r>
    </w:p>
    <w:p w14:paraId="68BDA507" w14:textId="77777777" w:rsidR="00FB1B38" w:rsidRDefault="00FB1B38">
      <w:pPr>
        <w:pStyle w:val="ParagrapheIndent2"/>
        <w:spacing w:line="232" w:lineRule="exact"/>
        <w:jc w:val="both"/>
        <w:rPr>
          <w:color w:val="000000"/>
          <w:lang w:val="fr-FR"/>
        </w:rPr>
      </w:pPr>
    </w:p>
    <w:p w14:paraId="4E70FE7E" w14:textId="77777777" w:rsidR="00FB1B38" w:rsidRDefault="005B46B9">
      <w:pPr>
        <w:pStyle w:val="ParagrapheIndent2"/>
        <w:spacing w:line="232" w:lineRule="exact"/>
        <w:jc w:val="both"/>
        <w:rPr>
          <w:color w:val="000000"/>
          <w:lang w:val="fr-FR"/>
        </w:rPr>
      </w:pPr>
      <w:r>
        <w:rPr>
          <w:color w:val="000000"/>
          <w:lang w:val="fr-FR"/>
        </w:rPr>
        <w:t>L’ensemble de ces ouvrages conduit à réaliser des travaux de natures multiples et en particulier :</w:t>
      </w:r>
    </w:p>
    <w:p w14:paraId="5FE018C4" w14:textId="77777777" w:rsidR="00FB1B38" w:rsidRDefault="005B46B9">
      <w:pPr>
        <w:pStyle w:val="ParagrapheIndent2"/>
        <w:spacing w:line="232" w:lineRule="exact"/>
        <w:jc w:val="both"/>
        <w:rPr>
          <w:color w:val="000000"/>
          <w:lang w:val="fr-FR"/>
        </w:rPr>
      </w:pPr>
      <w:r>
        <w:rPr>
          <w:color w:val="000000"/>
          <w:lang w:val="fr-FR"/>
        </w:rPr>
        <w:t>- Des travaux préparatoires tels que les installations de chantiers et la base vie, la mise en place de barrières et clôtures de chantiers, la mise en place de protections cloisonnements et protections provisoires, …</w:t>
      </w:r>
    </w:p>
    <w:p w14:paraId="3322EDBF" w14:textId="77777777" w:rsidR="00FB1B38" w:rsidRDefault="005B46B9">
      <w:pPr>
        <w:pStyle w:val="ParagrapheIndent2"/>
        <w:spacing w:line="232" w:lineRule="exact"/>
        <w:jc w:val="both"/>
        <w:rPr>
          <w:color w:val="000000"/>
          <w:lang w:val="fr-FR"/>
        </w:rPr>
      </w:pPr>
      <w:r>
        <w:rPr>
          <w:color w:val="000000"/>
          <w:lang w:val="fr-FR"/>
        </w:rPr>
        <w:t>- L’installation de protections collectives provisoires,</w:t>
      </w:r>
    </w:p>
    <w:p w14:paraId="5E078A5B" w14:textId="77777777" w:rsidR="00FB1B38" w:rsidRDefault="005B46B9">
      <w:pPr>
        <w:pStyle w:val="ParagrapheIndent2"/>
        <w:spacing w:after="240" w:line="232" w:lineRule="exact"/>
        <w:jc w:val="both"/>
        <w:rPr>
          <w:color w:val="000000"/>
          <w:lang w:val="fr-FR"/>
        </w:rPr>
      </w:pPr>
      <w:r>
        <w:rPr>
          <w:color w:val="000000"/>
          <w:lang w:val="fr-FR"/>
        </w:rPr>
        <w:t>- Des reconnaissances des réseaux et ouvrages existants.</w:t>
      </w:r>
    </w:p>
    <w:p w14:paraId="6253BA52" w14:textId="77777777" w:rsidR="00FB1B38" w:rsidRDefault="005B46B9">
      <w:pPr>
        <w:pStyle w:val="ParagrapheIndent2"/>
        <w:spacing w:after="240"/>
        <w:jc w:val="both"/>
        <w:rPr>
          <w:color w:val="000000"/>
          <w:lang w:val="fr-FR"/>
        </w:rPr>
      </w:pPr>
      <w:r>
        <w:rPr>
          <w:color w:val="000000"/>
          <w:lang w:val="fr-FR"/>
        </w:rPr>
        <w:t>Les prestations définies au CCAP sont réparties en 4 lots.</w:t>
      </w:r>
    </w:p>
    <w:p w14:paraId="411FBFE5" w14:textId="77777777" w:rsidR="00FB1B38" w:rsidRDefault="005B46B9">
      <w:pPr>
        <w:pStyle w:val="Titre2"/>
        <w:ind w:left="280"/>
        <w:rPr>
          <w:rFonts w:ascii="Trebuchet MS" w:eastAsia="Trebuchet MS" w:hAnsi="Trebuchet MS" w:cs="Trebuchet MS"/>
          <w:i w:val="0"/>
          <w:color w:val="000000"/>
          <w:sz w:val="24"/>
          <w:lang w:val="fr-FR"/>
        </w:rPr>
      </w:pPr>
      <w:bookmarkStart w:id="10" w:name="ArtL2_AE-3-A4.2"/>
      <w:bookmarkStart w:id="11" w:name="_Toc256000005"/>
      <w:bookmarkEnd w:id="10"/>
      <w:r>
        <w:rPr>
          <w:rFonts w:ascii="Trebuchet MS" w:eastAsia="Trebuchet MS" w:hAnsi="Trebuchet MS" w:cs="Trebuchet MS"/>
          <w:i w:val="0"/>
          <w:color w:val="000000"/>
          <w:sz w:val="24"/>
          <w:lang w:val="fr-FR"/>
        </w:rPr>
        <w:t>4.2 - Mode de passation</w:t>
      </w:r>
      <w:bookmarkEnd w:id="11"/>
    </w:p>
    <w:p w14:paraId="7A118170" w14:textId="77777777" w:rsidR="00FB1B38" w:rsidRDefault="005B46B9">
      <w:pPr>
        <w:pStyle w:val="ParagrapheIndent2"/>
        <w:spacing w:after="240" w:line="232" w:lineRule="exact"/>
        <w:jc w:val="both"/>
        <w:rPr>
          <w:color w:val="000000"/>
          <w:lang w:val="fr-FR"/>
        </w:rPr>
      </w:pPr>
      <w:r>
        <w:rPr>
          <w:color w:val="000000"/>
          <w:lang w:val="fr-FR"/>
        </w:rPr>
        <w:t>La procédure de passation est : la procédure adaptée ouverte. Elle est soumise aux dispositions des articles L. 2123-1 et R. 2123-1 1° du Code de la commande publique.</w:t>
      </w:r>
    </w:p>
    <w:p w14:paraId="0C9FB04F" w14:textId="77777777" w:rsidR="00FB1B38" w:rsidRDefault="005B46B9">
      <w:pPr>
        <w:pStyle w:val="Titre2"/>
        <w:ind w:left="280"/>
        <w:rPr>
          <w:rFonts w:ascii="Trebuchet MS" w:eastAsia="Trebuchet MS" w:hAnsi="Trebuchet MS" w:cs="Trebuchet MS"/>
          <w:i w:val="0"/>
          <w:color w:val="000000"/>
          <w:sz w:val="24"/>
          <w:lang w:val="fr-FR"/>
        </w:rPr>
      </w:pPr>
      <w:bookmarkStart w:id="12" w:name="ArtL2_AE-3-A4.3"/>
      <w:bookmarkStart w:id="13" w:name="_Toc256000006"/>
      <w:bookmarkEnd w:id="12"/>
      <w:r>
        <w:rPr>
          <w:rFonts w:ascii="Trebuchet MS" w:eastAsia="Trebuchet MS" w:hAnsi="Trebuchet MS" w:cs="Trebuchet MS"/>
          <w:i w:val="0"/>
          <w:color w:val="000000"/>
          <w:sz w:val="24"/>
          <w:lang w:val="fr-FR"/>
        </w:rPr>
        <w:t>4.3 - Forme de contrat</w:t>
      </w:r>
      <w:bookmarkEnd w:id="13"/>
    </w:p>
    <w:p w14:paraId="653B7BAC" w14:textId="77777777" w:rsidR="00FB1B38" w:rsidRDefault="005B46B9">
      <w:pPr>
        <w:pStyle w:val="ParagrapheIndent2"/>
        <w:spacing w:after="240"/>
        <w:jc w:val="both"/>
        <w:rPr>
          <w:color w:val="000000"/>
          <w:lang w:val="fr-FR"/>
        </w:rPr>
      </w:pPr>
      <w:r>
        <w:rPr>
          <w:color w:val="000000"/>
          <w:lang w:val="fr-FR"/>
        </w:rPr>
        <w:t>Il s'agit d'un marché ordinaire.</w:t>
      </w:r>
    </w:p>
    <w:p w14:paraId="36045F6F"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14" w:name="ArtL1_AE-3-A5"/>
      <w:bookmarkStart w:id="15" w:name="_Toc256000007"/>
      <w:bookmarkEnd w:id="14"/>
      <w:r>
        <w:rPr>
          <w:rFonts w:ascii="Trebuchet MS" w:eastAsia="Trebuchet MS" w:hAnsi="Trebuchet MS" w:cs="Trebuchet MS"/>
          <w:color w:val="FFFFFF"/>
          <w:sz w:val="28"/>
          <w:lang w:val="fr-FR"/>
        </w:rPr>
        <w:t>5 - Prix</w:t>
      </w:r>
      <w:bookmarkEnd w:id="15"/>
    </w:p>
    <w:p w14:paraId="60CDF904" w14:textId="77777777" w:rsidR="00FB1B38" w:rsidRPr="00F0012F" w:rsidRDefault="005B46B9">
      <w:pPr>
        <w:spacing w:line="60" w:lineRule="exact"/>
        <w:rPr>
          <w:sz w:val="6"/>
          <w:lang w:val="fr-FR"/>
        </w:rPr>
      </w:pPr>
      <w:r w:rsidRPr="00F0012F">
        <w:rPr>
          <w:lang w:val="fr-FR"/>
        </w:rPr>
        <w:t xml:space="preserve"> </w:t>
      </w:r>
    </w:p>
    <w:p w14:paraId="58D70A88" w14:textId="77777777" w:rsidR="00FB1B38" w:rsidRDefault="005B46B9">
      <w:pPr>
        <w:pStyle w:val="ParagrapheIndent1"/>
        <w:spacing w:line="232" w:lineRule="exact"/>
        <w:jc w:val="both"/>
        <w:rPr>
          <w:color w:val="000000"/>
          <w:lang w:val="fr-FR"/>
        </w:rPr>
      </w:pPr>
      <w:r>
        <w:rPr>
          <w:b/>
          <w:color w:val="000000"/>
          <w:lang w:val="fr-FR"/>
        </w:rPr>
        <w:t>Les prestations seront rémunérées par application du prix global forfaitaire suivant :</w:t>
      </w:r>
    </w:p>
    <w:p w14:paraId="4CBBFBD1" w14:textId="77777777" w:rsidR="00FB1B38" w:rsidRDefault="00FB1B38">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600"/>
        <w:gridCol w:w="2280"/>
        <w:gridCol w:w="1200"/>
        <w:gridCol w:w="1200"/>
        <w:gridCol w:w="1200"/>
        <w:gridCol w:w="3120"/>
      </w:tblGrid>
      <w:tr w:rsidR="00FB1B38" w:rsidRPr="00905E73" w14:paraId="54E689BA" w14:textId="77777777">
        <w:trPr>
          <w:trHeight w:val="292"/>
        </w:trPr>
        <w:tc>
          <w:tcPr>
            <w:tcW w:w="9600" w:type="dxa"/>
            <w:gridSpan w:val="6"/>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2B856CB"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de l'offre par lot</w:t>
            </w:r>
          </w:p>
        </w:tc>
      </w:tr>
      <w:tr w:rsidR="00FB1B38" w:rsidRPr="00905E73" w14:paraId="4F79A67B" w14:textId="77777777">
        <w:trPr>
          <w:trHeight w:val="454"/>
        </w:trPr>
        <w:tc>
          <w:tcPr>
            <w:tcW w:w="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B3E9890"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228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B6F86AF"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08EAE29"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CBC126B"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TVA</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61B5D32"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c>
          <w:tcPr>
            <w:tcW w:w="312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2D34E90"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Soit en toutes lettres TTC</w:t>
            </w:r>
          </w:p>
        </w:tc>
      </w:tr>
      <w:tr w:rsidR="00FB1B38" w14:paraId="16FC4851"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F4910E"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228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6D8DCB"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Curage désamiantage</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E57810"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3BFD6B"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875B23D"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4382C2"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1B38" w14:paraId="544D2BBB" w14:textId="77777777">
        <w:trPr>
          <w:trHeight w:val="400"/>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6F106F" w14:textId="77777777" w:rsidR="00FB1B38" w:rsidRDefault="005B46B9">
            <w:pPr>
              <w:spacing w:before="12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228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D65754"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Aménagements intérieurs</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E105A8" w14:textId="77777777" w:rsidR="00FB1B38" w:rsidRDefault="005B46B9">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A2FD90" w14:textId="77777777" w:rsidR="00FB1B38" w:rsidRDefault="005B46B9">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E636C8" w14:textId="77777777" w:rsidR="00FB1B38" w:rsidRDefault="005B46B9">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7D07CB6" w14:textId="77777777" w:rsidR="00FB1B38" w:rsidRDefault="005B46B9">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1B38" w14:paraId="6B265CBB"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938811"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228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D7B391"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Mobilier </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108EC6"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423E9C"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68CA1A"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C1E22B5"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1B38" w14:paraId="4F9FC362"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C0701D"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228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99DDE1" w14:textId="77FB7F92"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CFO/CFA</w:t>
            </w:r>
            <w:r w:rsidR="00905E73">
              <w:rPr>
                <w:rFonts w:ascii="Trebuchet MS" w:eastAsia="Trebuchet MS" w:hAnsi="Trebuchet MS" w:cs="Trebuchet MS"/>
                <w:color w:val="000000"/>
                <w:sz w:val="20"/>
                <w:lang w:val="fr-FR"/>
              </w:rPr>
              <w:t>/SSI</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7E1D64E"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E758CF"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F46DB63"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5B24CD"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3F176AA2" w14:textId="77777777" w:rsidR="00FB1B38" w:rsidRDefault="005B46B9">
      <w:pPr>
        <w:spacing w:line="240" w:lineRule="exact"/>
      </w:pPr>
      <w:r>
        <w:t xml:space="preserve"> </w:t>
      </w:r>
    </w:p>
    <w:p w14:paraId="00628F23" w14:textId="77777777" w:rsidR="00FB1B38" w:rsidRDefault="00FB1B38">
      <w:pPr>
        <w:spacing w:after="160" w:line="240" w:lineRule="exact"/>
      </w:pPr>
    </w:p>
    <w:p w14:paraId="6019F3BA" w14:textId="77777777" w:rsidR="00FB1B38" w:rsidRDefault="005B46B9">
      <w:pPr>
        <w:pStyle w:val="ParagrapheIndent1"/>
        <w:spacing w:line="232" w:lineRule="exact"/>
        <w:jc w:val="both"/>
        <w:rPr>
          <w:color w:val="000000"/>
          <w:lang w:val="fr-FR"/>
        </w:rPr>
      </w:pPr>
      <w:r>
        <w:rPr>
          <w:b/>
          <w:color w:val="000000"/>
          <w:lang w:val="fr-FR"/>
        </w:rPr>
        <w:t>pour les prestations supplémentaires éventuelles</w:t>
      </w:r>
    </w:p>
    <w:p w14:paraId="5EA80162" w14:textId="77777777" w:rsidR="00FB1B38" w:rsidRDefault="00FB1B38">
      <w:pPr>
        <w:pStyle w:val="ParagrapheIndent1"/>
        <w:spacing w:line="232" w:lineRule="exact"/>
        <w:jc w:val="both"/>
        <w:rPr>
          <w:color w:val="000000"/>
          <w:lang w:val="fr-FR"/>
        </w:rPr>
      </w:pPr>
    </w:p>
    <w:tbl>
      <w:tblPr>
        <w:tblW w:w="0" w:type="auto"/>
        <w:tblInd w:w="40" w:type="dxa"/>
        <w:tblLayout w:type="fixed"/>
        <w:tblLook w:val="04A0" w:firstRow="1" w:lastRow="0" w:firstColumn="1" w:lastColumn="0" w:noHBand="0" w:noVBand="1"/>
      </w:tblPr>
      <w:tblGrid>
        <w:gridCol w:w="840"/>
        <w:gridCol w:w="740"/>
        <w:gridCol w:w="2260"/>
        <w:gridCol w:w="2880"/>
        <w:gridCol w:w="2880"/>
      </w:tblGrid>
      <w:tr w:rsidR="00FB1B38" w14:paraId="6075F2F3" w14:textId="77777777">
        <w:trPr>
          <w:trHeight w:val="252"/>
        </w:trPr>
        <w:tc>
          <w:tcPr>
            <w:tcW w:w="84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6E49FA85" w14:textId="77777777" w:rsidR="00FB1B38" w:rsidRDefault="005B46B9">
            <w:pPr>
              <w:pStyle w:val="tableCH"/>
              <w:jc w:val="center"/>
              <w:rPr>
                <w:color w:val="000000"/>
                <w:lang w:val="fr-FR"/>
              </w:rPr>
            </w:pPr>
            <w:r>
              <w:rPr>
                <w:color w:val="000000"/>
                <w:lang w:val="fr-FR"/>
              </w:rPr>
              <w:t>Lot(s)</w:t>
            </w:r>
          </w:p>
        </w:tc>
        <w:tc>
          <w:tcPr>
            <w:tcW w:w="74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271CAC11" w14:textId="77777777" w:rsidR="00FB1B38" w:rsidRDefault="005B46B9">
            <w:pPr>
              <w:pStyle w:val="tableCH"/>
              <w:jc w:val="center"/>
              <w:rPr>
                <w:color w:val="000000"/>
                <w:lang w:val="fr-FR"/>
              </w:rPr>
            </w:pPr>
            <w:r>
              <w:rPr>
                <w:color w:val="000000"/>
                <w:lang w:val="fr-FR"/>
              </w:rPr>
              <w:t>Code</w:t>
            </w:r>
          </w:p>
        </w:tc>
        <w:tc>
          <w:tcPr>
            <w:tcW w:w="226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1201C372" w14:textId="77777777" w:rsidR="00FB1B38" w:rsidRDefault="005B46B9">
            <w:pPr>
              <w:pStyle w:val="tableCH"/>
              <w:jc w:val="center"/>
              <w:rPr>
                <w:color w:val="000000"/>
                <w:lang w:val="fr-FR"/>
              </w:rPr>
            </w:pPr>
            <w:r>
              <w:rPr>
                <w:color w:val="000000"/>
                <w:lang w:val="fr-FR"/>
              </w:rPr>
              <w:t>Libelle</w:t>
            </w:r>
          </w:p>
        </w:tc>
        <w:tc>
          <w:tcPr>
            <w:tcW w:w="288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68B3B9E3" w14:textId="77777777" w:rsidR="00FB1B38" w:rsidRDefault="005B46B9">
            <w:pPr>
              <w:pStyle w:val="tableCH"/>
              <w:jc w:val="center"/>
              <w:rPr>
                <w:color w:val="000000"/>
                <w:lang w:val="fr-FR"/>
              </w:rPr>
            </w:pPr>
            <w:r>
              <w:rPr>
                <w:color w:val="000000"/>
                <w:lang w:val="fr-FR"/>
              </w:rPr>
              <w:t>Montant HT</w:t>
            </w:r>
          </w:p>
        </w:tc>
        <w:tc>
          <w:tcPr>
            <w:tcW w:w="288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51EF32A0" w14:textId="77777777" w:rsidR="00FB1B38" w:rsidRDefault="005B46B9">
            <w:pPr>
              <w:pStyle w:val="tableCH"/>
              <w:jc w:val="center"/>
              <w:rPr>
                <w:color w:val="000000"/>
                <w:lang w:val="fr-FR"/>
              </w:rPr>
            </w:pPr>
            <w:r>
              <w:rPr>
                <w:color w:val="000000"/>
                <w:lang w:val="fr-FR"/>
              </w:rPr>
              <w:t>Montant TTC</w:t>
            </w:r>
          </w:p>
        </w:tc>
      </w:tr>
      <w:tr w:rsidR="00FB1B38" w14:paraId="0E1A2EBD" w14:textId="77777777">
        <w:trPr>
          <w:trHeight w:val="265"/>
        </w:trPr>
        <w:tc>
          <w:tcPr>
            <w:tcW w:w="8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F6316A" w14:textId="77777777" w:rsidR="00FB1B38" w:rsidRDefault="005B46B9">
            <w:pPr>
              <w:pStyle w:val="tableTD"/>
              <w:rPr>
                <w:color w:val="000000"/>
                <w:lang w:val="fr-FR"/>
              </w:rPr>
            </w:pPr>
            <w:r>
              <w:rPr>
                <w:color w:val="000000"/>
                <w:lang w:val="fr-FR"/>
              </w:rPr>
              <w:t>02</w:t>
            </w:r>
          </w:p>
        </w:tc>
        <w:tc>
          <w:tcPr>
            <w:tcW w:w="7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D280E2" w14:textId="77777777" w:rsidR="00FB1B38" w:rsidRDefault="005B46B9">
            <w:pPr>
              <w:pStyle w:val="tableTD"/>
              <w:rPr>
                <w:color w:val="000000"/>
                <w:lang w:val="fr-FR"/>
              </w:rPr>
            </w:pPr>
            <w:r>
              <w:rPr>
                <w:color w:val="000000"/>
                <w:lang w:val="fr-FR"/>
              </w:rPr>
              <w:t>01</w:t>
            </w:r>
          </w:p>
        </w:tc>
        <w:tc>
          <w:tcPr>
            <w:tcW w:w="2260" w:type="dxa"/>
            <w:tcBorders>
              <w:top w:val="single" w:sz="2" w:space="0" w:color="000000"/>
              <w:left w:val="single" w:sz="2" w:space="0" w:color="000000"/>
              <w:bottom w:val="single" w:sz="2" w:space="0" w:color="000000"/>
              <w:right w:val="single" w:sz="2" w:space="0" w:color="000000"/>
            </w:tcBorders>
            <w:tcMar>
              <w:top w:w="22" w:type="dxa"/>
              <w:left w:w="40" w:type="dxa"/>
              <w:bottom w:w="22" w:type="dxa"/>
              <w:right w:w="40" w:type="dxa"/>
            </w:tcMar>
            <w:vAlign w:val="center"/>
          </w:tcPr>
          <w:p w14:paraId="68A71B9E" w14:textId="77777777" w:rsidR="00FB1B38" w:rsidRDefault="005B46B9">
            <w:pPr>
              <w:pStyle w:val="tableTD"/>
              <w:jc w:val="center"/>
              <w:rPr>
                <w:color w:val="000000"/>
                <w:lang w:val="fr-FR"/>
              </w:rPr>
            </w:pPr>
            <w:r>
              <w:rPr>
                <w:color w:val="000000"/>
                <w:lang w:val="fr-FR"/>
              </w:rPr>
              <w:t xml:space="preserve">BAFFLES ACOUSTIQUES </w:t>
            </w:r>
          </w:p>
        </w:tc>
        <w:tc>
          <w:tcPr>
            <w:tcW w:w="2880" w:type="dxa"/>
            <w:tcBorders>
              <w:top w:val="single" w:sz="2" w:space="0" w:color="000000"/>
              <w:left w:val="single" w:sz="2" w:space="0" w:color="000000"/>
              <w:bottom w:val="single" w:sz="2" w:space="0" w:color="000000"/>
              <w:right w:val="single" w:sz="2" w:space="0" w:color="000000"/>
            </w:tcBorders>
            <w:tcMar>
              <w:top w:w="22" w:type="dxa"/>
              <w:left w:w="40" w:type="dxa"/>
              <w:bottom w:w="22" w:type="dxa"/>
              <w:right w:w="40" w:type="dxa"/>
            </w:tcMar>
            <w:vAlign w:val="center"/>
          </w:tcPr>
          <w:p w14:paraId="6DDB5B1B" w14:textId="77777777" w:rsidR="00FB1B38" w:rsidRDefault="00FB1B38">
            <w:pPr>
              <w:pStyle w:val="tableTD"/>
              <w:jc w:val="center"/>
              <w:rPr>
                <w:color w:val="000000"/>
                <w:lang w:val="fr-FR"/>
              </w:rPr>
            </w:pPr>
          </w:p>
        </w:tc>
        <w:tc>
          <w:tcPr>
            <w:tcW w:w="2880" w:type="dxa"/>
            <w:tcBorders>
              <w:top w:val="single" w:sz="2" w:space="0" w:color="000000"/>
              <w:left w:val="single" w:sz="2" w:space="0" w:color="000000"/>
              <w:bottom w:val="single" w:sz="2" w:space="0" w:color="000000"/>
              <w:right w:val="single" w:sz="2" w:space="0" w:color="000000"/>
            </w:tcBorders>
            <w:tcMar>
              <w:top w:w="22" w:type="dxa"/>
              <w:left w:w="40" w:type="dxa"/>
              <w:bottom w:w="22" w:type="dxa"/>
              <w:right w:w="40" w:type="dxa"/>
            </w:tcMar>
            <w:vAlign w:val="center"/>
          </w:tcPr>
          <w:p w14:paraId="13430B6E" w14:textId="77777777" w:rsidR="00FB1B38" w:rsidRDefault="00FB1B38">
            <w:pPr>
              <w:pStyle w:val="tableTD"/>
              <w:jc w:val="center"/>
              <w:rPr>
                <w:color w:val="000000"/>
                <w:lang w:val="fr-FR"/>
              </w:rPr>
            </w:pPr>
          </w:p>
        </w:tc>
      </w:tr>
    </w:tbl>
    <w:p w14:paraId="1D7FCFD8" w14:textId="77777777" w:rsidR="00FB1B38" w:rsidRDefault="00FB1B38">
      <w:pPr>
        <w:sectPr w:rsidR="00FB1B38">
          <w:footerReference w:type="default" r:id="rId20"/>
          <w:pgSz w:w="11900" w:h="16840"/>
          <w:pgMar w:top="1140" w:right="1140" w:bottom="1140" w:left="1140" w:header="1140" w:footer="1140" w:gutter="0"/>
          <w:cols w:space="708"/>
        </w:sectPr>
      </w:pPr>
    </w:p>
    <w:tbl>
      <w:tblPr>
        <w:tblW w:w="0" w:type="auto"/>
        <w:tblInd w:w="40" w:type="dxa"/>
        <w:tblLayout w:type="fixed"/>
        <w:tblLook w:val="04A0" w:firstRow="1" w:lastRow="0" w:firstColumn="1" w:lastColumn="0" w:noHBand="0" w:noVBand="1"/>
      </w:tblPr>
      <w:tblGrid>
        <w:gridCol w:w="840"/>
        <w:gridCol w:w="740"/>
        <w:gridCol w:w="2260"/>
        <w:gridCol w:w="2880"/>
        <w:gridCol w:w="2880"/>
        <w:gridCol w:w="40"/>
      </w:tblGrid>
      <w:tr w:rsidR="00FB1B38" w14:paraId="6AA94049" w14:textId="77777777">
        <w:trPr>
          <w:trHeight w:val="252"/>
        </w:trPr>
        <w:tc>
          <w:tcPr>
            <w:tcW w:w="84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4B555A60" w14:textId="77777777" w:rsidR="00FB1B38" w:rsidRDefault="005B46B9">
            <w:pPr>
              <w:pStyle w:val="tableCH"/>
              <w:jc w:val="center"/>
              <w:rPr>
                <w:color w:val="000000"/>
                <w:lang w:val="fr-FR"/>
              </w:rPr>
            </w:pPr>
            <w:r>
              <w:rPr>
                <w:color w:val="000000"/>
                <w:lang w:val="fr-FR"/>
              </w:rPr>
              <w:lastRenderedPageBreak/>
              <w:t>Lot(s)</w:t>
            </w:r>
          </w:p>
        </w:tc>
        <w:tc>
          <w:tcPr>
            <w:tcW w:w="74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2478E49A" w14:textId="77777777" w:rsidR="00FB1B38" w:rsidRDefault="005B46B9">
            <w:pPr>
              <w:pStyle w:val="tableCH"/>
              <w:jc w:val="center"/>
              <w:rPr>
                <w:color w:val="000000"/>
                <w:lang w:val="fr-FR"/>
              </w:rPr>
            </w:pPr>
            <w:r>
              <w:rPr>
                <w:color w:val="000000"/>
                <w:lang w:val="fr-FR"/>
              </w:rPr>
              <w:t>Code</w:t>
            </w:r>
          </w:p>
        </w:tc>
        <w:tc>
          <w:tcPr>
            <w:tcW w:w="226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4CE6A59C" w14:textId="77777777" w:rsidR="00FB1B38" w:rsidRDefault="005B46B9">
            <w:pPr>
              <w:pStyle w:val="tableCH"/>
              <w:jc w:val="center"/>
              <w:rPr>
                <w:color w:val="000000"/>
                <w:lang w:val="fr-FR"/>
              </w:rPr>
            </w:pPr>
            <w:r>
              <w:rPr>
                <w:color w:val="000000"/>
                <w:lang w:val="fr-FR"/>
              </w:rPr>
              <w:t>Libelle</w:t>
            </w:r>
          </w:p>
        </w:tc>
        <w:tc>
          <w:tcPr>
            <w:tcW w:w="288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476C3E51" w14:textId="77777777" w:rsidR="00FB1B38" w:rsidRDefault="005B46B9">
            <w:pPr>
              <w:pStyle w:val="tableCH"/>
              <w:jc w:val="center"/>
              <w:rPr>
                <w:color w:val="000000"/>
                <w:lang w:val="fr-FR"/>
              </w:rPr>
            </w:pPr>
            <w:r>
              <w:rPr>
                <w:color w:val="000000"/>
                <w:lang w:val="fr-FR"/>
              </w:rPr>
              <w:t>Montant HT</w:t>
            </w:r>
          </w:p>
        </w:tc>
        <w:tc>
          <w:tcPr>
            <w:tcW w:w="2880" w:type="dxa"/>
            <w:gridSpan w:val="2"/>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1E9F91CE" w14:textId="77777777" w:rsidR="00FB1B38" w:rsidRDefault="005B46B9">
            <w:pPr>
              <w:pStyle w:val="tableCH"/>
              <w:jc w:val="center"/>
              <w:rPr>
                <w:color w:val="000000"/>
                <w:lang w:val="fr-FR"/>
              </w:rPr>
            </w:pPr>
            <w:r>
              <w:rPr>
                <w:color w:val="000000"/>
                <w:lang w:val="fr-FR"/>
              </w:rPr>
              <w:t>Montant TTC</w:t>
            </w:r>
          </w:p>
        </w:tc>
      </w:tr>
      <w:tr w:rsidR="00FB1B38" w:rsidRPr="00905E73" w14:paraId="6EB8B343" w14:textId="77777777">
        <w:trPr>
          <w:gridAfter w:val="1"/>
          <w:wAfter w:w="40" w:type="dxa"/>
        </w:trPr>
        <w:tc>
          <w:tcPr>
            <w:tcW w:w="9600" w:type="dxa"/>
            <w:gridSpan w:val="5"/>
            <w:tcBorders>
              <w:top w:val="single" w:sz="2" w:space="0" w:color="000000"/>
              <w:left w:val="single" w:sz="2" w:space="0" w:color="000000"/>
              <w:bottom w:val="single" w:sz="2" w:space="0" w:color="000000"/>
              <w:right w:val="single" w:sz="2" w:space="0" w:color="000000"/>
            </w:tcBorders>
            <w:tcMar>
              <w:top w:w="30" w:type="dxa"/>
              <w:left w:w="40" w:type="dxa"/>
              <w:bottom w:w="30" w:type="dxa"/>
              <w:right w:w="40" w:type="dxa"/>
            </w:tcMar>
            <w:vAlign w:val="center"/>
          </w:tcPr>
          <w:p w14:paraId="7A14100D" w14:textId="77777777" w:rsidR="00FB1B38" w:rsidRDefault="005B46B9">
            <w:pPr>
              <w:pStyle w:val="tableTD"/>
              <w:rPr>
                <w:color w:val="000000"/>
                <w:lang w:val="fr-FR"/>
              </w:rPr>
            </w:pPr>
            <w:r>
              <w:rPr>
                <w:b/>
                <w:color w:val="000000"/>
                <w:u w:val="single"/>
                <w:lang w:val="fr-FR"/>
              </w:rPr>
              <w:t>Description</w:t>
            </w:r>
            <w:r>
              <w:rPr>
                <w:color w:val="000000"/>
                <w:lang w:val="fr-FR"/>
              </w:rPr>
              <w:t>: Fourniture et pose d’objets acoustiques insérés dans le faux-plafond</w:t>
            </w:r>
          </w:p>
        </w:tc>
      </w:tr>
    </w:tbl>
    <w:p w14:paraId="3EC20AF3" w14:textId="77777777" w:rsidR="00FB1B38" w:rsidRPr="00F0012F" w:rsidRDefault="005B46B9">
      <w:pPr>
        <w:spacing w:line="240" w:lineRule="exact"/>
        <w:rPr>
          <w:lang w:val="fr-FR"/>
        </w:rPr>
      </w:pPr>
      <w:r w:rsidRPr="00F0012F">
        <w:rPr>
          <w:lang w:val="fr-FR"/>
        </w:rPr>
        <w:t xml:space="preserve"> </w:t>
      </w:r>
    </w:p>
    <w:p w14:paraId="352ADEA0" w14:textId="77777777" w:rsidR="00FB1B38" w:rsidRPr="00F0012F" w:rsidRDefault="00FB1B38">
      <w:pPr>
        <w:spacing w:after="160" w:line="240" w:lineRule="exact"/>
        <w:rPr>
          <w:lang w:val="fr-FR"/>
        </w:rPr>
      </w:pPr>
    </w:p>
    <w:p w14:paraId="48AB6B81"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16" w:name="ArtL1_AE-3-A6"/>
      <w:bookmarkStart w:id="17" w:name="_Toc256000008"/>
      <w:bookmarkEnd w:id="16"/>
      <w:r>
        <w:rPr>
          <w:rFonts w:ascii="Trebuchet MS" w:eastAsia="Trebuchet MS" w:hAnsi="Trebuchet MS" w:cs="Trebuchet MS"/>
          <w:color w:val="FFFFFF"/>
          <w:sz w:val="28"/>
          <w:lang w:val="fr-FR"/>
        </w:rPr>
        <w:t>6 - Durée et Délais d'exécution</w:t>
      </w:r>
      <w:bookmarkEnd w:id="17"/>
    </w:p>
    <w:p w14:paraId="7348035C" w14:textId="77777777" w:rsidR="00FB1B38" w:rsidRPr="00F0012F" w:rsidRDefault="005B46B9">
      <w:pPr>
        <w:spacing w:line="60" w:lineRule="exact"/>
        <w:rPr>
          <w:sz w:val="6"/>
          <w:lang w:val="fr-FR"/>
        </w:rPr>
      </w:pPr>
      <w:r w:rsidRPr="00F0012F">
        <w:rPr>
          <w:lang w:val="fr-FR"/>
        </w:rPr>
        <w:t xml:space="preserve"> </w:t>
      </w:r>
    </w:p>
    <w:p w14:paraId="2CB5D5E9" w14:textId="77777777" w:rsidR="00FB1B38" w:rsidRDefault="005B46B9">
      <w:pPr>
        <w:pStyle w:val="ParagrapheIndent1"/>
        <w:spacing w:after="240"/>
        <w:jc w:val="both"/>
        <w:rPr>
          <w:color w:val="000000"/>
          <w:lang w:val="fr-FR"/>
        </w:rPr>
      </w:pPr>
      <w:r>
        <w:rPr>
          <w:color w:val="000000"/>
          <w:lang w:val="fr-FR"/>
        </w:rPr>
        <w:t>Le délai d'exécution est défini(e) au CCAP et ne peut en aucun cas être modifié(e).</w:t>
      </w:r>
    </w:p>
    <w:p w14:paraId="56DC1E4A" w14:textId="77777777" w:rsidR="00FB1B38" w:rsidRDefault="005B46B9">
      <w:pPr>
        <w:pStyle w:val="ParagrapheIndent1"/>
        <w:spacing w:after="240"/>
        <w:jc w:val="both"/>
        <w:rPr>
          <w:color w:val="000000"/>
          <w:lang w:val="fr-FR"/>
        </w:rPr>
      </w:pPr>
      <w:r>
        <w:rPr>
          <w:color w:val="000000"/>
          <w:lang w:val="fr-FR"/>
        </w:rPr>
        <w:t>Le délai d'exécution débutera à compter de la date fixée dans le CCAP.</w:t>
      </w:r>
    </w:p>
    <w:p w14:paraId="5582E422"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18" w:name="ArtL1_AE-3-A8"/>
      <w:bookmarkStart w:id="19" w:name="_Toc256000009"/>
      <w:bookmarkEnd w:id="18"/>
      <w:r>
        <w:rPr>
          <w:rFonts w:ascii="Trebuchet MS" w:eastAsia="Trebuchet MS" w:hAnsi="Trebuchet MS" w:cs="Trebuchet MS"/>
          <w:color w:val="FFFFFF"/>
          <w:sz w:val="28"/>
          <w:lang w:val="fr-FR"/>
        </w:rPr>
        <w:t>7 - Paiement</w:t>
      </w:r>
      <w:bookmarkEnd w:id="19"/>
    </w:p>
    <w:p w14:paraId="1976D1BB" w14:textId="77777777" w:rsidR="00FB1B38" w:rsidRPr="00F0012F" w:rsidRDefault="005B46B9">
      <w:pPr>
        <w:spacing w:line="60" w:lineRule="exact"/>
        <w:rPr>
          <w:sz w:val="6"/>
          <w:lang w:val="fr-FR"/>
        </w:rPr>
      </w:pPr>
      <w:r w:rsidRPr="00F0012F">
        <w:rPr>
          <w:lang w:val="fr-FR"/>
        </w:rPr>
        <w:t xml:space="preserve"> </w:t>
      </w:r>
    </w:p>
    <w:p w14:paraId="7E58C38E" w14:textId="77777777" w:rsidR="00FB1B38" w:rsidRDefault="005B46B9">
      <w:pPr>
        <w:pStyle w:val="ParagrapheIndent1"/>
        <w:spacing w:line="232"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2E530983" w14:textId="77777777" w:rsidR="00FB1B38" w:rsidRDefault="00FB1B38">
      <w:pPr>
        <w:pStyle w:val="ParagrapheIndent1"/>
        <w:spacing w:line="232" w:lineRule="exact"/>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FB1B38" w14:paraId="4BF615D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A0A1DC"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6E4266" w14:textId="77777777" w:rsidR="00FB1B38" w:rsidRDefault="00FB1B38">
            <w:pPr>
              <w:pStyle w:val="saisieClientCel"/>
              <w:rPr>
                <w:rFonts w:ascii="Trebuchet MS" w:eastAsia="Trebuchet MS" w:hAnsi="Trebuchet MS" w:cs="Trebuchet MS"/>
                <w:color w:val="000000"/>
                <w:lang w:val="fr-FR"/>
              </w:rPr>
            </w:pPr>
          </w:p>
        </w:tc>
      </w:tr>
      <w:tr w:rsidR="00FB1B38" w14:paraId="6F48410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B11B05"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7666BF4" w14:textId="77777777" w:rsidR="00FB1B38" w:rsidRDefault="00FB1B38">
            <w:pPr>
              <w:pStyle w:val="saisieClientCel"/>
              <w:rPr>
                <w:rFonts w:ascii="Trebuchet MS" w:eastAsia="Trebuchet MS" w:hAnsi="Trebuchet MS" w:cs="Trebuchet MS"/>
                <w:color w:val="000000"/>
                <w:lang w:val="fr-FR"/>
              </w:rPr>
            </w:pPr>
          </w:p>
        </w:tc>
      </w:tr>
      <w:tr w:rsidR="00FB1B38" w14:paraId="5BB33BF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1F2F3F8"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0864FE1" w14:textId="77777777" w:rsidR="00FB1B38" w:rsidRDefault="00FB1B38">
            <w:pPr>
              <w:pStyle w:val="saisieClientCel"/>
              <w:rPr>
                <w:rFonts w:ascii="Trebuchet MS" w:eastAsia="Trebuchet MS" w:hAnsi="Trebuchet MS" w:cs="Trebuchet MS"/>
                <w:color w:val="000000"/>
                <w:lang w:val="fr-FR"/>
              </w:rPr>
            </w:pPr>
          </w:p>
        </w:tc>
      </w:tr>
      <w:tr w:rsidR="00FB1B38" w14:paraId="28F52B2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102250"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40117A7" w14:textId="77777777" w:rsidR="00FB1B38" w:rsidRDefault="00FB1B38">
            <w:pPr>
              <w:pStyle w:val="saisieClientCel"/>
              <w:rPr>
                <w:rFonts w:ascii="Trebuchet MS" w:eastAsia="Trebuchet MS" w:hAnsi="Trebuchet MS" w:cs="Trebuchet MS"/>
                <w:color w:val="000000"/>
                <w:lang w:val="fr-FR"/>
              </w:rPr>
            </w:pPr>
          </w:p>
        </w:tc>
      </w:tr>
      <w:tr w:rsidR="00FB1B38" w14:paraId="0E9EA8F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0861817"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35713C8" w14:textId="77777777" w:rsidR="00FB1B38" w:rsidRDefault="00FB1B38">
            <w:pPr>
              <w:pStyle w:val="saisieClientCel"/>
              <w:rPr>
                <w:rFonts w:ascii="Trebuchet MS" w:eastAsia="Trebuchet MS" w:hAnsi="Trebuchet MS" w:cs="Trebuchet MS"/>
                <w:color w:val="000000"/>
                <w:lang w:val="fr-FR"/>
              </w:rPr>
            </w:pPr>
          </w:p>
        </w:tc>
      </w:tr>
      <w:tr w:rsidR="00FB1B38" w14:paraId="1EFDD64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7C3CB63"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D5E8AC1" w14:textId="77777777" w:rsidR="00FB1B38" w:rsidRDefault="00FB1B38">
            <w:pPr>
              <w:pStyle w:val="saisieClientCel"/>
              <w:rPr>
                <w:rFonts w:ascii="Trebuchet MS" w:eastAsia="Trebuchet MS" w:hAnsi="Trebuchet MS" w:cs="Trebuchet MS"/>
                <w:color w:val="000000"/>
                <w:lang w:val="fr-FR"/>
              </w:rPr>
            </w:pPr>
          </w:p>
        </w:tc>
      </w:tr>
      <w:tr w:rsidR="00FB1B38" w14:paraId="621B738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B11EBD6"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9913141" w14:textId="77777777" w:rsidR="00FB1B38" w:rsidRDefault="00FB1B38">
            <w:pPr>
              <w:pStyle w:val="saisieClientCel"/>
              <w:rPr>
                <w:rFonts w:ascii="Trebuchet MS" w:eastAsia="Trebuchet MS" w:hAnsi="Trebuchet MS" w:cs="Trebuchet MS"/>
                <w:color w:val="000000"/>
                <w:lang w:val="fr-FR"/>
              </w:rPr>
            </w:pPr>
          </w:p>
        </w:tc>
      </w:tr>
      <w:tr w:rsidR="00FB1B38" w14:paraId="79B7CA9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2B4DD1"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25533F9" w14:textId="77777777" w:rsidR="00FB1B38" w:rsidRDefault="00FB1B38">
            <w:pPr>
              <w:pStyle w:val="saisieClientCel"/>
              <w:rPr>
                <w:rFonts w:ascii="Trebuchet MS" w:eastAsia="Trebuchet MS" w:hAnsi="Trebuchet MS" w:cs="Trebuchet MS"/>
                <w:color w:val="000000"/>
                <w:lang w:val="fr-FR"/>
              </w:rPr>
            </w:pPr>
          </w:p>
        </w:tc>
      </w:tr>
      <w:tr w:rsidR="00FB1B38" w14:paraId="45ACF69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AE51692"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9FAC97" w14:textId="77777777" w:rsidR="00FB1B38" w:rsidRDefault="00FB1B38">
            <w:pPr>
              <w:pStyle w:val="saisieClientCel"/>
              <w:rPr>
                <w:rFonts w:ascii="Trebuchet MS" w:eastAsia="Trebuchet MS" w:hAnsi="Trebuchet MS" w:cs="Trebuchet MS"/>
                <w:color w:val="000000"/>
                <w:lang w:val="fr-FR"/>
              </w:rPr>
            </w:pPr>
          </w:p>
        </w:tc>
      </w:tr>
    </w:tbl>
    <w:p w14:paraId="177DFC78" w14:textId="77777777" w:rsidR="00FB1B38" w:rsidRDefault="005B46B9">
      <w:pPr>
        <w:spacing w:line="100" w:lineRule="exact"/>
        <w:rPr>
          <w:sz w:val="10"/>
        </w:rPr>
      </w:pPr>
      <w:r>
        <w:t xml:space="preserve"> </w:t>
      </w:r>
    </w:p>
    <w:tbl>
      <w:tblPr>
        <w:tblW w:w="0" w:type="auto"/>
        <w:tblInd w:w="80" w:type="dxa"/>
        <w:tblLayout w:type="fixed"/>
        <w:tblLook w:val="04A0" w:firstRow="1" w:lastRow="0" w:firstColumn="1" w:lastColumn="0" w:noHBand="0" w:noVBand="1"/>
      </w:tblPr>
      <w:tblGrid>
        <w:gridCol w:w="2460"/>
        <w:gridCol w:w="7140"/>
      </w:tblGrid>
      <w:tr w:rsidR="00FB1B38" w14:paraId="726A7CA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74B3EBD"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B2CCDF" w14:textId="77777777" w:rsidR="00FB1B38" w:rsidRDefault="00FB1B38">
            <w:pPr>
              <w:pStyle w:val="saisieClientCel"/>
              <w:rPr>
                <w:rFonts w:ascii="Trebuchet MS" w:eastAsia="Trebuchet MS" w:hAnsi="Trebuchet MS" w:cs="Trebuchet MS"/>
                <w:color w:val="000000"/>
                <w:lang w:val="fr-FR"/>
              </w:rPr>
            </w:pPr>
          </w:p>
        </w:tc>
      </w:tr>
      <w:tr w:rsidR="00FB1B38" w14:paraId="5DC15EC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A3CCD09"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92BF4B" w14:textId="77777777" w:rsidR="00FB1B38" w:rsidRDefault="00FB1B38">
            <w:pPr>
              <w:pStyle w:val="saisieClientCel"/>
              <w:rPr>
                <w:rFonts w:ascii="Trebuchet MS" w:eastAsia="Trebuchet MS" w:hAnsi="Trebuchet MS" w:cs="Trebuchet MS"/>
                <w:color w:val="000000"/>
                <w:lang w:val="fr-FR"/>
              </w:rPr>
            </w:pPr>
          </w:p>
        </w:tc>
      </w:tr>
      <w:tr w:rsidR="00FB1B38" w14:paraId="49F5C43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E5F1EBD"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22B15F3" w14:textId="77777777" w:rsidR="00FB1B38" w:rsidRDefault="00FB1B38">
            <w:pPr>
              <w:pStyle w:val="saisieClientCel"/>
              <w:rPr>
                <w:rFonts w:ascii="Trebuchet MS" w:eastAsia="Trebuchet MS" w:hAnsi="Trebuchet MS" w:cs="Trebuchet MS"/>
                <w:color w:val="000000"/>
                <w:lang w:val="fr-FR"/>
              </w:rPr>
            </w:pPr>
          </w:p>
        </w:tc>
      </w:tr>
      <w:tr w:rsidR="00FB1B38" w14:paraId="7E49148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4759A58"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EAF186E" w14:textId="77777777" w:rsidR="00FB1B38" w:rsidRDefault="00FB1B38">
            <w:pPr>
              <w:pStyle w:val="saisieClientCel"/>
              <w:rPr>
                <w:rFonts w:ascii="Trebuchet MS" w:eastAsia="Trebuchet MS" w:hAnsi="Trebuchet MS" w:cs="Trebuchet MS"/>
                <w:color w:val="000000"/>
                <w:lang w:val="fr-FR"/>
              </w:rPr>
            </w:pPr>
          </w:p>
        </w:tc>
      </w:tr>
      <w:tr w:rsidR="00FB1B38" w14:paraId="052DDAD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4A5F781"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14F5FD" w14:textId="77777777" w:rsidR="00FB1B38" w:rsidRDefault="00FB1B38">
            <w:pPr>
              <w:pStyle w:val="saisieClientCel"/>
              <w:rPr>
                <w:rFonts w:ascii="Trebuchet MS" w:eastAsia="Trebuchet MS" w:hAnsi="Trebuchet MS" w:cs="Trebuchet MS"/>
                <w:color w:val="000000"/>
                <w:lang w:val="fr-FR"/>
              </w:rPr>
            </w:pPr>
          </w:p>
        </w:tc>
      </w:tr>
      <w:tr w:rsidR="00FB1B38" w14:paraId="058552F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31C56C"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F6F8D1C" w14:textId="77777777" w:rsidR="00FB1B38" w:rsidRDefault="00FB1B38">
            <w:pPr>
              <w:pStyle w:val="saisieClientCel"/>
              <w:rPr>
                <w:rFonts w:ascii="Trebuchet MS" w:eastAsia="Trebuchet MS" w:hAnsi="Trebuchet MS" w:cs="Trebuchet MS"/>
                <w:color w:val="000000"/>
                <w:lang w:val="fr-FR"/>
              </w:rPr>
            </w:pPr>
          </w:p>
        </w:tc>
      </w:tr>
      <w:tr w:rsidR="00FB1B38" w14:paraId="7A9D325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CBFDB4"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D0E2E5" w14:textId="77777777" w:rsidR="00FB1B38" w:rsidRDefault="00FB1B38">
            <w:pPr>
              <w:pStyle w:val="saisieClientCel"/>
              <w:rPr>
                <w:rFonts w:ascii="Trebuchet MS" w:eastAsia="Trebuchet MS" w:hAnsi="Trebuchet MS" w:cs="Trebuchet MS"/>
                <w:color w:val="000000"/>
                <w:lang w:val="fr-FR"/>
              </w:rPr>
            </w:pPr>
          </w:p>
        </w:tc>
      </w:tr>
      <w:tr w:rsidR="00FB1B38" w14:paraId="298EB23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BA255C7"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DC1A975" w14:textId="77777777" w:rsidR="00FB1B38" w:rsidRDefault="00FB1B38">
            <w:pPr>
              <w:pStyle w:val="saisieClientCel"/>
              <w:rPr>
                <w:rFonts w:ascii="Trebuchet MS" w:eastAsia="Trebuchet MS" w:hAnsi="Trebuchet MS" w:cs="Trebuchet MS"/>
                <w:color w:val="000000"/>
                <w:lang w:val="fr-FR"/>
              </w:rPr>
            </w:pPr>
          </w:p>
        </w:tc>
      </w:tr>
    </w:tbl>
    <w:p w14:paraId="6257B11C" w14:textId="77777777" w:rsidR="00FB1B38" w:rsidRDefault="00FB1B38">
      <w:pPr>
        <w:sectPr w:rsidR="00FB1B38">
          <w:footerReference w:type="default" r:id="rId21"/>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FB1B38" w14:paraId="09EC377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93263CD"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lastRenderedPageBreak/>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D2B8723" w14:textId="77777777" w:rsidR="00FB1B38" w:rsidRDefault="00FB1B38">
            <w:pPr>
              <w:pStyle w:val="saisieClientCel"/>
              <w:rPr>
                <w:rFonts w:ascii="Trebuchet MS" w:eastAsia="Trebuchet MS" w:hAnsi="Trebuchet MS" w:cs="Trebuchet MS"/>
                <w:color w:val="000000"/>
                <w:lang w:val="fr-FR"/>
              </w:rPr>
            </w:pPr>
          </w:p>
        </w:tc>
      </w:tr>
    </w:tbl>
    <w:p w14:paraId="46196DEF" w14:textId="77777777" w:rsidR="00FB1B38" w:rsidRDefault="005B46B9">
      <w:pPr>
        <w:spacing w:after="100" w:line="240" w:lineRule="exact"/>
      </w:pPr>
      <w:r>
        <w:t xml:space="preserve"> </w:t>
      </w:r>
    </w:p>
    <w:p w14:paraId="589B3427" w14:textId="77777777" w:rsidR="00FB1B38" w:rsidRDefault="005B46B9">
      <w:pPr>
        <w:pStyle w:val="ParagrapheIndent1"/>
        <w:spacing w:line="232"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552C9D33" w14:textId="77777777" w:rsidR="00FB1B38" w:rsidRDefault="00FB1B38">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B1B38" w:rsidRPr="00905E73" w14:paraId="07A657C2" w14:textId="77777777">
        <w:trPr>
          <w:trHeight w:val="202"/>
        </w:trPr>
        <w:tc>
          <w:tcPr>
            <w:tcW w:w="240" w:type="dxa"/>
            <w:tcMar>
              <w:top w:w="0" w:type="dxa"/>
              <w:left w:w="0" w:type="dxa"/>
              <w:bottom w:w="0" w:type="dxa"/>
              <w:right w:w="0" w:type="dxa"/>
            </w:tcMar>
          </w:tcPr>
          <w:p w14:paraId="2B978FFC" w14:textId="28A021B3" w:rsidR="00FB1B38" w:rsidRDefault="005B46B9">
            <w:pPr>
              <w:rPr>
                <w:sz w:val="2"/>
              </w:rPr>
            </w:pPr>
            <w:r>
              <w:rPr>
                <w:noProof/>
              </w:rPr>
              <w:drawing>
                <wp:inline distT="0" distB="0" distL="0" distR="0" wp14:anchorId="446B01C8" wp14:editId="27A9654E">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7B83F2" w14:textId="77777777" w:rsidR="00FB1B38" w:rsidRDefault="00FB1B38">
            <w:pPr>
              <w:rPr>
                <w:sz w:val="2"/>
              </w:rPr>
            </w:pPr>
          </w:p>
        </w:tc>
        <w:tc>
          <w:tcPr>
            <w:tcW w:w="9180" w:type="dxa"/>
            <w:tcMar>
              <w:top w:w="0" w:type="dxa"/>
              <w:left w:w="0" w:type="dxa"/>
              <w:bottom w:w="0" w:type="dxa"/>
              <w:right w:w="0" w:type="dxa"/>
            </w:tcMar>
          </w:tcPr>
          <w:p w14:paraId="4D81CD1B" w14:textId="77777777" w:rsidR="00FB1B38" w:rsidRDefault="005B46B9">
            <w:pPr>
              <w:pStyle w:val="ParagrapheIndent1"/>
              <w:jc w:val="both"/>
              <w:rPr>
                <w:color w:val="000000"/>
                <w:lang w:val="fr-FR"/>
              </w:rPr>
            </w:pPr>
            <w:r>
              <w:rPr>
                <w:color w:val="000000"/>
                <w:lang w:val="fr-FR"/>
              </w:rPr>
              <w:t>un compte unique ouvert au nom du mandataire ;</w:t>
            </w:r>
          </w:p>
        </w:tc>
      </w:tr>
    </w:tbl>
    <w:p w14:paraId="138163E1" w14:textId="77777777" w:rsidR="00FB1B38" w:rsidRPr="00F0012F" w:rsidRDefault="005B46B9">
      <w:pPr>
        <w:spacing w:line="240" w:lineRule="exact"/>
        <w:rPr>
          <w:lang w:val="fr-FR"/>
        </w:rPr>
      </w:pPr>
      <w:r w:rsidRPr="00F0012F">
        <w:rPr>
          <w:lang w:val="fr-FR"/>
        </w:rPr>
        <w:t xml:space="preserve"> </w:t>
      </w:r>
    </w:p>
    <w:tbl>
      <w:tblPr>
        <w:tblW w:w="0" w:type="auto"/>
        <w:tblLayout w:type="fixed"/>
        <w:tblLook w:val="04A0" w:firstRow="1" w:lastRow="0" w:firstColumn="1" w:lastColumn="0" w:noHBand="0" w:noVBand="1"/>
      </w:tblPr>
      <w:tblGrid>
        <w:gridCol w:w="240"/>
        <w:gridCol w:w="200"/>
        <w:gridCol w:w="9180"/>
      </w:tblGrid>
      <w:tr w:rsidR="00FB1B38" w:rsidRPr="00905E73" w14:paraId="15F7714B" w14:textId="77777777">
        <w:trPr>
          <w:trHeight w:val="202"/>
        </w:trPr>
        <w:tc>
          <w:tcPr>
            <w:tcW w:w="240" w:type="dxa"/>
            <w:tcMar>
              <w:top w:w="0" w:type="dxa"/>
              <w:left w:w="0" w:type="dxa"/>
              <w:bottom w:w="0" w:type="dxa"/>
              <w:right w:w="0" w:type="dxa"/>
            </w:tcMar>
          </w:tcPr>
          <w:p w14:paraId="65E15D44" w14:textId="62576067" w:rsidR="00FB1B38" w:rsidRDefault="005B46B9">
            <w:pPr>
              <w:rPr>
                <w:sz w:val="2"/>
              </w:rPr>
            </w:pPr>
            <w:r>
              <w:rPr>
                <w:noProof/>
              </w:rPr>
              <w:drawing>
                <wp:inline distT="0" distB="0" distL="0" distR="0" wp14:anchorId="583031F7" wp14:editId="3CE96F15">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1C3F231" w14:textId="77777777" w:rsidR="00FB1B38" w:rsidRDefault="00FB1B38">
            <w:pPr>
              <w:rPr>
                <w:sz w:val="2"/>
              </w:rPr>
            </w:pPr>
          </w:p>
        </w:tc>
        <w:tc>
          <w:tcPr>
            <w:tcW w:w="9180" w:type="dxa"/>
            <w:vMerge w:val="restart"/>
            <w:tcMar>
              <w:top w:w="0" w:type="dxa"/>
              <w:left w:w="0" w:type="dxa"/>
              <w:bottom w:w="0" w:type="dxa"/>
              <w:right w:w="0" w:type="dxa"/>
            </w:tcMar>
          </w:tcPr>
          <w:p w14:paraId="252EF847" w14:textId="77777777" w:rsidR="00FB1B38" w:rsidRDefault="005B46B9">
            <w:pPr>
              <w:pStyle w:val="ParagrapheIndent1"/>
              <w:spacing w:line="232" w:lineRule="exact"/>
              <w:jc w:val="both"/>
              <w:rPr>
                <w:color w:val="000000"/>
                <w:lang w:val="fr-FR"/>
              </w:rPr>
            </w:pPr>
            <w:r>
              <w:rPr>
                <w:color w:val="000000"/>
                <w:lang w:val="fr-FR"/>
              </w:rPr>
              <w:t>les comptes de chacun des membres du groupement suivant les répartitions indiquées en annexe du présent document.</w:t>
            </w:r>
          </w:p>
        </w:tc>
      </w:tr>
      <w:tr w:rsidR="00FB1B38" w:rsidRPr="00905E73" w14:paraId="53319FFE" w14:textId="77777777">
        <w:trPr>
          <w:trHeight w:val="184"/>
        </w:trPr>
        <w:tc>
          <w:tcPr>
            <w:tcW w:w="240" w:type="dxa"/>
            <w:tcMar>
              <w:top w:w="0" w:type="dxa"/>
              <w:left w:w="0" w:type="dxa"/>
              <w:bottom w:w="0" w:type="dxa"/>
              <w:right w:w="0" w:type="dxa"/>
            </w:tcMar>
          </w:tcPr>
          <w:p w14:paraId="50C2183F" w14:textId="77777777" w:rsidR="00FB1B38" w:rsidRPr="00F0012F" w:rsidRDefault="00FB1B38">
            <w:pPr>
              <w:rPr>
                <w:sz w:val="2"/>
                <w:lang w:val="fr-FR"/>
              </w:rPr>
            </w:pPr>
          </w:p>
        </w:tc>
        <w:tc>
          <w:tcPr>
            <w:tcW w:w="200" w:type="dxa"/>
            <w:tcMar>
              <w:top w:w="0" w:type="dxa"/>
              <w:left w:w="0" w:type="dxa"/>
              <w:bottom w:w="0" w:type="dxa"/>
              <w:right w:w="0" w:type="dxa"/>
            </w:tcMar>
          </w:tcPr>
          <w:p w14:paraId="41290619" w14:textId="77777777" w:rsidR="00FB1B38" w:rsidRPr="00F0012F" w:rsidRDefault="00FB1B38">
            <w:pPr>
              <w:rPr>
                <w:sz w:val="2"/>
                <w:lang w:val="fr-FR"/>
              </w:rPr>
            </w:pPr>
          </w:p>
        </w:tc>
        <w:tc>
          <w:tcPr>
            <w:tcW w:w="9180" w:type="dxa"/>
            <w:vMerge/>
            <w:tcMar>
              <w:top w:w="0" w:type="dxa"/>
              <w:left w:w="0" w:type="dxa"/>
              <w:bottom w:w="0" w:type="dxa"/>
              <w:right w:w="0" w:type="dxa"/>
            </w:tcMar>
          </w:tcPr>
          <w:p w14:paraId="5DDBC56C" w14:textId="77777777" w:rsidR="00FB1B38" w:rsidRPr="00F0012F" w:rsidRDefault="00FB1B38">
            <w:pPr>
              <w:rPr>
                <w:lang w:val="fr-FR"/>
              </w:rPr>
            </w:pPr>
          </w:p>
        </w:tc>
      </w:tr>
    </w:tbl>
    <w:p w14:paraId="31D3B25C" w14:textId="77777777" w:rsidR="00FB1B38" w:rsidRDefault="00FB1B38">
      <w:pPr>
        <w:pStyle w:val="ParagrapheIndent1"/>
        <w:spacing w:line="232" w:lineRule="exact"/>
        <w:jc w:val="both"/>
        <w:rPr>
          <w:color w:val="000000"/>
          <w:lang w:val="fr-FR"/>
        </w:rPr>
      </w:pPr>
    </w:p>
    <w:p w14:paraId="216E3A28" w14:textId="77777777" w:rsidR="00FB1B38" w:rsidRDefault="005B46B9">
      <w:pPr>
        <w:pStyle w:val="ParagrapheIndent1"/>
        <w:spacing w:after="240" w:line="232" w:lineRule="exact"/>
        <w:jc w:val="both"/>
        <w:rPr>
          <w:color w:val="000000"/>
          <w:lang w:val="fr-FR"/>
        </w:rPr>
      </w:pPr>
      <w:r>
        <w:rPr>
          <w:b/>
          <w:color w:val="000000"/>
          <w:lang w:val="fr-FR"/>
        </w:rPr>
        <w:t>Nota :</w:t>
      </w:r>
      <w:r>
        <w:rPr>
          <w:color w:val="000000"/>
          <w:lang w:val="fr-FR"/>
        </w:rPr>
        <w:t>Si aucune case n'est cochée, ou si les deux cases sont cochées, le pouvoir adjudicateur considérera que seules les dispositions du CCAP s'appliquent.</w:t>
      </w:r>
    </w:p>
    <w:p w14:paraId="1CB9D5FE"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20" w:name="ArtL1_AE-3-A9"/>
      <w:bookmarkStart w:id="21" w:name="_Toc256000010"/>
      <w:bookmarkEnd w:id="20"/>
      <w:r>
        <w:rPr>
          <w:rFonts w:ascii="Trebuchet MS" w:eastAsia="Trebuchet MS" w:hAnsi="Trebuchet MS" w:cs="Trebuchet MS"/>
          <w:color w:val="FFFFFF"/>
          <w:sz w:val="28"/>
          <w:lang w:val="fr-FR"/>
        </w:rPr>
        <w:t>8 - Avance</w:t>
      </w:r>
      <w:bookmarkEnd w:id="21"/>
    </w:p>
    <w:p w14:paraId="2053335D" w14:textId="77777777" w:rsidR="00FB1B38" w:rsidRPr="00F0012F" w:rsidRDefault="005B46B9">
      <w:pPr>
        <w:spacing w:line="60" w:lineRule="exact"/>
        <w:rPr>
          <w:sz w:val="6"/>
          <w:lang w:val="fr-FR"/>
        </w:rPr>
      </w:pPr>
      <w:r w:rsidRPr="00F0012F">
        <w:rPr>
          <w:lang w:val="fr-FR"/>
        </w:rPr>
        <w:t xml:space="preserve"> </w:t>
      </w:r>
    </w:p>
    <w:p w14:paraId="32E63234" w14:textId="77777777" w:rsidR="00FB1B38" w:rsidRDefault="005B46B9">
      <w:pPr>
        <w:pStyle w:val="ParagrapheIndent1"/>
        <w:spacing w:line="232" w:lineRule="exact"/>
        <w:jc w:val="both"/>
        <w:rPr>
          <w:color w:val="000000"/>
          <w:lang w:val="fr-FR"/>
        </w:rPr>
      </w:pPr>
      <w:r>
        <w:rPr>
          <w:color w:val="000000"/>
          <w:lang w:val="fr-FR"/>
        </w:rPr>
        <w:t>Le candidat renonce au bénéfice de l'avance (cocher la case correspondante) :</w:t>
      </w:r>
    </w:p>
    <w:p w14:paraId="4420D04E" w14:textId="77777777" w:rsidR="00FB1B38" w:rsidRDefault="00FB1B38">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B1B38" w14:paraId="3A5BFD31" w14:textId="77777777">
        <w:trPr>
          <w:trHeight w:val="202"/>
        </w:trPr>
        <w:tc>
          <w:tcPr>
            <w:tcW w:w="240" w:type="dxa"/>
            <w:tcMar>
              <w:top w:w="0" w:type="dxa"/>
              <w:left w:w="0" w:type="dxa"/>
              <w:bottom w:w="0" w:type="dxa"/>
              <w:right w:w="0" w:type="dxa"/>
            </w:tcMar>
          </w:tcPr>
          <w:p w14:paraId="39E40AE4" w14:textId="292C1C17" w:rsidR="00FB1B38" w:rsidRDefault="005B46B9">
            <w:pPr>
              <w:rPr>
                <w:sz w:val="2"/>
              </w:rPr>
            </w:pPr>
            <w:r>
              <w:rPr>
                <w:noProof/>
              </w:rPr>
              <w:drawing>
                <wp:inline distT="0" distB="0" distL="0" distR="0" wp14:anchorId="4BF9C88A" wp14:editId="63D97A0C">
                  <wp:extent cx="152400" cy="1524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C829C66" w14:textId="77777777" w:rsidR="00FB1B38" w:rsidRDefault="00FB1B38">
            <w:pPr>
              <w:rPr>
                <w:sz w:val="2"/>
              </w:rPr>
            </w:pPr>
          </w:p>
        </w:tc>
        <w:tc>
          <w:tcPr>
            <w:tcW w:w="9180" w:type="dxa"/>
            <w:tcMar>
              <w:top w:w="0" w:type="dxa"/>
              <w:left w:w="0" w:type="dxa"/>
              <w:bottom w:w="0" w:type="dxa"/>
              <w:right w:w="0" w:type="dxa"/>
            </w:tcMar>
          </w:tcPr>
          <w:p w14:paraId="39B6F183" w14:textId="77777777" w:rsidR="00FB1B38" w:rsidRDefault="005B46B9">
            <w:pPr>
              <w:pStyle w:val="ParagrapheIndent1"/>
              <w:jc w:val="both"/>
              <w:rPr>
                <w:color w:val="000000"/>
                <w:lang w:val="fr-FR"/>
              </w:rPr>
            </w:pPr>
            <w:r>
              <w:rPr>
                <w:color w:val="000000"/>
                <w:lang w:val="fr-FR"/>
              </w:rPr>
              <w:t>NON</w:t>
            </w:r>
          </w:p>
        </w:tc>
      </w:tr>
    </w:tbl>
    <w:p w14:paraId="760D0907" w14:textId="77777777" w:rsidR="00FB1B38" w:rsidRDefault="005B46B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B1B38" w14:paraId="25E2A0A3" w14:textId="77777777">
        <w:trPr>
          <w:trHeight w:val="202"/>
        </w:trPr>
        <w:tc>
          <w:tcPr>
            <w:tcW w:w="240" w:type="dxa"/>
            <w:tcMar>
              <w:top w:w="0" w:type="dxa"/>
              <w:left w:w="0" w:type="dxa"/>
              <w:bottom w:w="0" w:type="dxa"/>
              <w:right w:w="0" w:type="dxa"/>
            </w:tcMar>
          </w:tcPr>
          <w:p w14:paraId="6D2055A4" w14:textId="578FC254" w:rsidR="00FB1B38" w:rsidRDefault="005B46B9">
            <w:pPr>
              <w:rPr>
                <w:sz w:val="2"/>
              </w:rPr>
            </w:pPr>
            <w:r>
              <w:rPr>
                <w:noProof/>
              </w:rPr>
              <w:drawing>
                <wp:inline distT="0" distB="0" distL="0" distR="0" wp14:anchorId="488F40FB" wp14:editId="3EB8EE03">
                  <wp:extent cx="152400" cy="152400"/>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C825769" w14:textId="77777777" w:rsidR="00FB1B38" w:rsidRDefault="00FB1B38">
            <w:pPr>
              <w:rPr>
                <w:sz w:val="2"/>
              </w:rPr>
            </w:pPr>
          </w:p>
        </w:tc>
        <w:tc>
          <w:tcPr>
            <w:tcW w:w="9180" w:type="dxa"/>
            <w:tcMar>
              <w:top w:w="0" w:type="dxa"/>
              <w:left w:w="0" w:type="dxa"/>
              <w:bottom w:w="0" w:type="dxa"/>
              <w:right w:w="0" w:type="dxa"/>
            </w:tcMar>
          </w:tcPr>
          <w:p w14:paraId="7F602118" w14:textId="77777777" w:rsidR="00FB1B38" w:rsidRDefault="005B46B9">
            <w:pPr>
              <w:pStyle w:val="ParagrapheIndent1"/>
              <w:jc w:val="both"/>
              <w:rPr>
                <w:color w:val="000000"/>
                <w:lang w:val="fr-FR"/>
              </w:rPr>
            </w:pPr>
            <w:r>
              <w:rPr>
                <w:color w:val="000000"/>
                <w:lang w:val="fr-FR"/>
              </w:rPr>
              <w:t>OUI</w:t>
            </w:r>
          </w:p>
        </w:tc>
      </w:tr>
    </w:tbl>
    <w:p w14:paraId="02395E11" w14:textId="77777777" w:rsidR="00FB1B38" w:rsidRDefault="005B46B9">
      <w:pPr>
        <w:pStyle w:val="ParagrapheIndent1"/>
        <w:spacing w:after="240" w:line="232" w:lineRule="exact"/>
        <w:jc w:val="both"/>
        <w:rPr>
          <w:color w:val="000000"/>
          <w:lang w:val="fr-FR"/>
        </w:rPr>
      </w:pPr>
      <w:r>
        <w:rPr>
          <w:b/>
          <w:color w:val="000000"/>
          <w:lang w:val="fr-FR"/>
        </w:rPr>
        <w:t>Nota :</w:t>
      </w:r>
      <w:r>
        <w:rPr>
          <w:color w:val="000000"/>
          <w:lang w:val="fr-FR"/>
        </w:rPr>
        <w:t xml:space="preserve"> Si aucune case n'est cochée, ou si les deux cases sont cochées, le pouvoir adjudicateur considérera que l'entreprise renonce au bénéfice de l'avance.</w:t>
      </w:r>
    </w:p>
    <w:p w14:paraId="6DDA6546"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22" w:name="ArtL1_AE-3-A10"/>
      <w:bookmarkStart w:id="23" w:name="_Toc256000011"/>
      <w:bookmarkEnd w:id="22"/>
      <w:r>
        <w:rPr>
          <w:rFonts w:ascii="Trebuchet MS" w:eastAsia="Trebuchet MS" w:hAnsi="Trebuchet MS" w:cs="Trebuchet MS"/>
          <w:color w:val="FFFFFF"/>
          <w:sz w:val="28"/>
          <w:lang w:val="fr-FR"/>
        </w:rPr>
        <w:t>9 - Engagement relatif à l'action d'insertion sociale</w:t>
      </w:r>
      <w:bookmarkEnd w:id="23"/>
    </w:p>
    <w:p w14:paraId="6E6C29FC" w14:textId="77777777" w:rsidR="00FB1B38" w:rsidRPr="00F0012F" w:rsidRDefault="005B46B9">
      <w:pPr>
        <w:spacing w:line="60" w:lineRule="exact"/>
        <w:rPr>
          <w:sz w:val="6"/>
          <w:lang w:val="fr-FR"/>
        </w:rPr>
      </w:pPr>
      <w:r w:rsidRPr="00F0012F">
        <w:rPr>
          <w:lang w:val="fr-FR"/>
        </w:rPr>
        <w:t xml:space="preserve"> </w:t>
      </w:r>
    </w:p>
    <w:p w14:paraId="4693AD8B" w14:textId="77777777" w:rsidR="00FB1B38" w:rsidRDefault="005B46B9">
      <w:pPr>
        <w:pStyle w:val="ParagrapheIndent1"/>
        <w:spacing w:line="232" w:lineRule="exact"/>
        <w:jc w:val="both"/>
        <w:rPr>
          <w:color w:val="000000"/>
          <w:lang w:val="fr-FR"/>
        </w:rPr>
      </w:pPr>
      <w:r>
        <w:rPr>
          <w:color w:val="000000"/>
          <w:lang w:val="fr-FR"/>
        </w:rPr>
        <w:t>Le présent article s'applique à chaque lot identifié dans la clause d'insertion sociale prévue au Cahier des clauses administratives particulières.</w:t>
      </w:r>
    </w:p>
    <w:p w14:paraId="2A759739" w14:textId="77777777" w:rsidR="00FB1B38" w:rsidRDefault="00FB1B38">
      <w:pPr>
        <w:pStyle w:val="ParagrapheIndent1"/>
        <w:spacing w:line="232" w:lineRule="exact"/>
        <w:jc w:val="both"/>
        <w:rPr>
          <w:color w:val="000000"/>
          <w:lang w:val="fr-FR"/>
        </w:rPr>
      </w:pPr>
    </w:p>
    <w:p w14:paraId="7C37247E" w14:textId="77777777" w:rsidR="00FB1B38" w:rsidRDefault="005B46B9">
      <w:pPr>
        <w:pStyle w:val="ParagrapheIndent1"/>
        <w:spacing w:line="232" w:lineRule="exact"/>
        <w:jc w:val="both"/>
        <w:rPr>
          <w:color w:val="000000"/>
          <w:lang w:val="fr-FR"/>
        </w:rPr>
      </w:pPr>
      <w:r>
        <w:rPr>
          <w:color w:val="000000"/>
          <w:lang w:val="fr-FR"/>
        </w:rPr>
        <w:t>Le candidat déclare avoir pris connaissance des dispositions du Cahier des clauses administratives particulières relatives à l'action obligatoire d'insertion en faveur de personnes rencontrant des difficultés sociales et/ou d'insertion professionnelle.</w:t>
      </w:r>
    </w:p>
    <w:p w14:paraId="6A7FFE37" w14:textId="77777777" w:rsidR="00FB1B38" w:rsidRDefault="00FB1B38">
      <w:pPr>
        <w:pStyle w:val="ParagrapheIndent1"/>
        <w:spacing w:line="232" w:lineRule="exact"/>
        <w:jc w:val="both"/>
        <w:rPr>
          <w:color w:val="000000"/>
          <w:lang w:val="fr-FR"/>
        </w:rPr>
      </w:pPr>
    </w:p>
    <w:p w14:paraId="4B487B57" w14:textId="77777777" w:rsidR="00FB1B38" w:rsidRDefault="005B46B9">
      <w:pPr>
        <w:pStyle w:val="ParagrapheIndent1"/>
        <w:spacing w:after="240" w:line="232" w:lineRule="exact"/>
        <w:jc w:val="both"/>
        <w:rPr>
          <w:color w:val="000000"/>
          <w:lang w:val="fr-FR"/>
        </w:rPr>
      </w:pPr>
      <w:r>
        <w:rPr>
          <w:color w:val="000000"/>
          <w:lang w:val="fr-FR"/>
        </w:rPr>
        <w:t>Pour assurer la mise en œuvre de l'action d'insertion, il s'engage à réserver, dans l'exécution et sur la durée du marché, un nombre d'heures d'insertion au moins égal à celui figurant dans le Cahier des clauses administratives particulières.</w:t>
      </w:r>
    </w:p>
    <w:p w14:paraId="36B0A002"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24" w:name="ArtL1_AE-3-A11"/>
      <w:bookmarkStart w:id="25" w:name="_Toc256000012"/>
      <w:bookmarkEnd w:id="24"/>
      <w:r>
        <w:rPr>
          <w:rFonts w:ascii="Trebuchet MS" w:eastAsia="Trebuchet MS" w:hAnsi="Trebuchet MS" w:cs="Trebuchet MS"/>
          <w:color w:val="FFFFFF"/>
          <w:sz w:val="28"/>
          <w:lang w:val="fr-FR"/>
        </w:rPr>
        <w:t>10 - Nomenclature(s)</w:t>
      </w:r>
      <w:bookmarkEnd w:id="25"/>
    </w:p>
    <w:p w14:paraId="30F739AE" w14:textId="77777777" w:rsidR="00FB1B38" w:rsidRPr="00F0012F" w:rsidRDefault="005B46B9">
      <w:pPr>
        <w:spacing w:line="60" w:lineRule="exact"/>
        <w:rPr>
          <w:sz w:val="6"/>
          <w:lang w:val="fr-FR"/>
        </w:rPr>
      </w:pPr>
      <w:r w:rsidRPr="00F0012F">
        <w:rPr>
          <w:lang w:val="fr-FR"/>
        </w:rPr>
        <w:t xml:space="preserve"> </w:t>
      </w:r>
    </w:p>
    <w:p w14:paraId="176C9098" w14:textId="77777777" w:rsidR="00FB1B38" w:rsidRDefault="005B46B9">
      <w:pPr>
        <w:pStyle w:val="ParagrapheIndent1"/>
        <w:spacing w:line="232" w:lineRule="exact"/>
        <w:jc w:val="both"/>
        <w:rPr>
          <w:color w:val="000000"/>
          <w:lang w:val="fr-FR"/>
        </w:rPr>
      </w:pPr>
      <w:r>
        <w:rPr>
          <w:color w:val="000000"/>
          <w:lang w:val="fr-FR"/>
        </w:rPr>
        <w:t>La classification conforme au vocabulaire commun des marchés européens (CPV) est :</w:t>
      </w:r>
    </w:p>
    <w:p w14:paraId="3AF3DC87" w14:textId="77777777" w:rsidR="00FB1B38" w:rsidRDefault="00FB1B38">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FB1B38" w14:paraId="6CF3D155"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860018F"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6288E9C"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FB1B38" w14:paraId="1619F843"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B2A1D6"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45262660-5</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F7879A"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désamiantage</w:t>
            </w:r>
          </w:p>
        </w:tc>
      </w:tr>
      <w:tr w:rsidR="00FB1B38" w14:paraId="71A0EE41"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55E998"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45310000-3</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EF6274"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d'équipement électrique</w:t>
            </w:r>
          </w:p>
        </w:tc>
      </w:tr>
      <w:tr w:rsidR="00FB1B38" w:rsidRPr="00905E73" w14:paraId="03F9C2F2"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E125F4"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39153000-9</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79E2AC"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Mobilier de salle de conférence</w:t>
            </w:r>
          </w:p>
        </w:tc>
      </w:tr>
      <w:tr w:rsidR="00FB1B38" w14:paraId="754FBE89"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B864F4"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45454100-5</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05B079"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réfection</w:t>
            </w:r>
          </w:p>
        </w:tc>
      </w:tr>
    </w:tbl>
    <w:p w14:paraId="0F4D90E6" w14:textId="77777777" w:rsidR="00FB1B38" w:rsidRDefault="005B46B9">
      <w:pPr>
        <w:spacing w:after="160" w:line="240" w:lineRule="exact"/>
      </w:pPr>
      <w:r>
        <w:t xml:space="preserve"> </w:t>
      </w:r>
    </w:p>
    <w:tbl>
      <w:tblPr>
        <w:tblW w:w="0" w:type="auto"/>
        <w:tblLayout w:type="fixed"/>
        <w:tblLook w:val="04A0" w:firstRow="1" w:lastRow="0" w:firstColumn="1" w:lastColumn="0" w:noHBand="0" w:noVBand="1"/>
      </w:tblPr>
      <w:tblGrid>
        <w:gridCol w:w="900"/>
        <w:gridCol w:w="1800"/>
        <w:gridCol w:w="6900"/>
      </w:tblGrid>
      <w:tr w:rsidR="00FB1B38" w14:paraId="4E577B16" w14:textId="77777777">
        <w:trPr>
          <w:trHeight w:val="454"/>
        </w:trPr>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BC8406" w14:textId="77777777" w:rsidR="00FB1B38" w:rsidRDefault="005B46B9">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421A40F" w14:textId="77777777" w:rsidR="00FB1B38" w:rsidRDefault="005B46B9">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6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99FB10A" w14:textId="77777777" w:rsidR="00FB1B38" w:rsidRDefault="005B46B9">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FB1B38" w14:paraId="3FB6CBD6"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19EC83"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93182F"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45262660-5</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139E90"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désamiantage</w:t>
            </w:r>
          </w:p>
        </w:tc>
      </w:tr>
    </w:tbl>
    <w:p w14:paraId="62B69C31" w14:textId="77777777" w:rsidR="00FB1B38" w:rsidRDefault="00FB1B38">
      <w:pPr>
        <w:sectPr w:rsidR="00FB1B38">
          <w:footerReference w:type="default" r:id="rId22"/>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900"/>
        <w:gridCol w:w="1800"/>
        <w:gridCol w:w="6900"/>
      </w:tblGrid>
      <w:tr w:rsidR="00FB1B38" w14:paraId="5295FE7F" w14:textId="77777777">
        <w:trPr>
          <w:trHeight w:val="454"/>
        </w:trPr>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29300A2" w14:textId="77777777" w:rsidR="00FB1B38" w:rsidRDefault="005B46B9">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lastRenderedPageBreak/>
              <w:t>Lot(s)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C8C11DB" w14:textId="77777777" w:rsidR="00FB1B38" w:rsidRDefault="005B46B9">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6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495D195" w14:textId="77777777" w:rsidR="00FB1B38" w:rsidRDefault="005B46B9">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FB1B38" w14:paraId="35FA6AF3"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511EE8"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1BA324"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45454100-5</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4E7565"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réfection</w:t>
            </w:r>
          </w:p>
        </w:tc>
      </w:tr>
      <w:tr w:rsidR="00FB1B38" w:rsidRPr="00905E73" w14:paraId="4385DF38"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E5BC26"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6FEFC6"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45442110-1</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4E3CF9"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peinture de bâtiments</w:t>
            </w:r>
          </w:p>
        </w:tc>
      </w:tr>
      <w:tr w:rsidR="00FB1B38" w:rsidRPr="00905E73" w14:paraId="3CC7F019"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D13B1E"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D5A438"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39153000-9</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09ECA2"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Mobilier de salle de conférence</w:t>
            </w:r>
          </w:p>
        </w:tc>
      </w:tr>
      <w:tr w:rsidR="00FB1B38" w14:paraId="64A496C5"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52C27A"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FBA287"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45310000-3</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96F793"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d'équipement électrique</w:t>
            </w:r>
          </w:p>
        </w:tc>
      </w:tr>
    </w:tbl>
    <w:p w14:paraId="1938F1A4" w14:textId="77777777" w:rsidR="00FB1B38" w:rsidRDefault="005B46B9">
      <w:pPr>
        <w:spacing w:line="240" w:lineRule="exact"/>
      </w:pPr>
      <w:r>
        <w:t xml:space="preserve"> </w:t>
      </w:r>
    </w:p>
    <w:p w14:paraId="389ACD89" w14:textId="77777777" w:rsidR="00FB1B38" w:rsidRDefault="00FB1B38">
      <w:pPr>
        <w:spacing w:after="160" w:line="240" w:lineRule="exact"/>
      </w:pPr>
    </w:p>
    <w:p w14:paraId="25CBDA03"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26" w:name="ArtL1_AE-3-A14"/>
      <w:bookmarkStart w:id="27" w:name="_Toc256000013"/>
      <w:bookmarkEnd w:id="26"/>
      <w:r>
        <w:rPr>
          <w:rFonts w:ascii="Trebuchet MS" w:eastAsia="Trebuchet MS" w:hAnsi="Trebuchet MS" w:cs="Trebuchet MS"/>
          <w:color w:val="FFFFFF"/>
          <w:sz w:val="28"/>
          <w:lang w:val="fr-FR"/>
        </w:rPr>
        <w:t>11 - Signature</w:t>
      </w:r>
      <w:bookmarkEnd w:id="27"/>
    </w:p>
    <w:p w14:paraId="18776562" w14:textId="77777777" w:rsidR="00FB1B38" w:rsidRDefault="005B46B9">
      <w:pPr>
        <w:spacing w:line="60" w:lineRule="exact"/>
        <w:rPr>
          <w:sz w:val="6"/>
        </w:rPr>
      </w:pPr>
      <w:r>
        <w:t xml:space="preserve"> </w:t>
      </w:r>
    </w:p>
    <w:p w14:paraId="37790E3C" w14:textId="77777777" w:rsidR="00FB1B38" w:rsidRDefault="00FB1B38">
      <w:pPr>
        <w:pStyle w:val="ParagrapheIndent1"/>
        <w:spacing w:line="232" w:lineRule="exact"/>
        <w:jc w:val="both"/>
        <w:rPr>
          <w:color w:val="000000"/>
          <w:lang w:val="fr-FR"/>
        </w:rPr>
      </w:pPr>
    </w:p>
    <w:p w14:paraId="3A23DF07" w14:textId="77777777" w:rsidR="00FB1B38" w:rsidRDefault="005B46B9">
      <w:pPr>
        <w:pStyle w:val="ParagrapheIndent1"/>
        <w:spacing w:line="232" w:lineRule="exact"/>
        <w:jc w:val="both"/>
        <w:rPr>
          <w:color w:val="000000"/>
          <w:lang w:val="fr-FR"/>
        </w:rPr>
      </w:pPr>
      <w:r>
        <w:rPr>
          <w:b/>
          <w:color w:val="000000"/>
          <w:u w:val="single"/>
          <w:lang w:val="fr-FR"/>
        </w:rPr>
        <w:t>ENGAGEMENT DU CANDIDAT</w:t>
      </w:r>
    </w:p>
    <w:p w14:paraId="0D2FD11C" w14:textId="77777777" w:rsidR="00FB1B38" w:rsidRDefault="00FB1B38">
      <w:pPr>
        <w:pStyle w:val="ParagrapheIndent1"/>
        <w:spacing w:line="232" w:lineRule="exact"/>
        <w:jc w:val="both"/>
        <w:rPr>
          <w:color w:val="000000"/>
          <w:lang w:val="fr-FR"/>
        </w:rPr>
      </w:pPr>
    </w:p>
    <w:p w14:paraId="7E75D02C" w14:textId="77777777" w:rsidR="00FB1B38" w:rsidRDefault="005B46B9">
      <w:pPr>
        <w:pStyle w:val="ParagrapheIndent1"/>
        <w:spacing w:line="232" w:lineRule="exact"/>
        <w:jc w:val="both"/>
        <w:rPr>
          <w:color w:val="000000"/>
          <w:lang w:val="fr-FR"/>
        </w:rPr>
      </w:pPr>
      <w:r>
        <w:rPr>
          <w:color w:val="000000"/>
          <w:lang w:val="fr-FR"/>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08C0203F" w14:textId="77777777" w:rsidR="00FB1B38" w:rsidRDefault="00FB1B38">
      <w:pPr>
        <w:pStyle w:val="ParagrapheIndent1"/>
        <w:spacing w:line="232" w:lineRule="exact"/>
        <w:jc w:val="both"/>
        <w:rPr>
          <w:color w:val="000000"/>
          <w:lang w:val="fr-FR"/>
        </w:rPr>
      </w:pPr>
    </w:p>
    <w:p w14:paraId="4DA1D8E4" w14:textId="77777777" w:rsidR="00FB1B38" w:rsidRDefault="005B46B9">
      <w:pPr>
        <w:pStyle w:val="ParagrapheIndent1"/>
        <w:spacing w:line="232" w:lineRule="exact"/>
        <w:jc w:val="both"/>
        <w:rPr>
          <w:color w:val="000000"/>
          <w:lang w:val="fr-FR"/>
        </w:rPr>
      </w:pPr>
      <w:r>
        <w:rPr>
          <w:color w:val="000000"/>
          <w:lang w:val="fr-FR"/>
        </w:rPr>
        <w:t>(Ne pas compléter dans le cas d'un dépôt signé électroniquement)</w:t>
      </w:r>
    </w:p>
    <w:p w14:paraId="550A9205" w14:textId="77777777" w:rsidR="00FB1B38" w:rsidRDefault="00FB1B38">
      <w:pPr>
        <w:pStyle w:val="ParagrapheIndent1"/>
        <w:spacing w:line="232" w:lineRule="exact"/>
        <w:jc w:val="both"/>
        <w:rPr>
          <w:color w:val="000000"/>
          <w:lang w:val="fr-FR"/>
        </w:rPr>
      </w:pPr>
    </w:p>
    <w:p w14:paraId="1190B8F0" w14:textId="77777777" w:rsidR="00FB1B38" w:rsidRDefault="005B46B9">
      <w:pPr>
        <w:pStyle w:val="ParagrapheIndent1"/>
        <w:spacing w:line="232" w:lineRule="exact"/>
        <w:jc w:val="both"/>
        <w:rPr>
          <w:color w:val="000000"/>
          <w:lang w:val="fr-FR"/>
        </w:rPr>
      </w:pPr>
      <w:r>
        <w:rPr>
          <w:color w:val="000000"/>
          <w:lang w:val="fr-FR"/>
        </w:rPr>
        <w:t>Fait en un seul original</w:t>
      </w:r>
    </w:p>
    <w:p w14:paraId="781390F9" w14:textId="77777777" w:rsidR="00FB1B38" w:rsidRDefault="005B46B9">
      <w:pPr>
        <w:pStyle w:val="style1010"/>
        <w:spacing w:line="232" w:lineRule="exact"/>
        <w:ind w:right="20"/>
        <w:jc w:val="center"/>
        <w:rPr>
          <w:color w:val="000000"/>
          <w:lang w:val="fr-FR"/>
        </w:rPr>
      </w:pPr>
      <w:r>
        <w:rPr>
          <w:color w:val="000000"/>
          <w:lang w:val="fr-FR"/>
        </w:rPr>
        <w:t>A .............................................</w:t>
      </w:r>
    </w:p>
    <w:p w14:paraId="21AD8CBB" w14:textId="77777777" w:rsidR="00FB1B38" w:rsidRDefault="005B46B9">
      <w:pPr>
        <w:pStyle w:val="style1010"/>
        <w:spacing w:line="232" w:lineRule="exact"/>
        <w:ind w:right="20"/>
        <w:jc w:val="center"/>
        <w:rPr>
          <w:color w:val="000000"/>
          <w:lang w:val="fr-FR"/>
        </w:rPr>
      </w:pPr>
      <w:r>
        <w:rPr>
          <w:color w:val="000000"/>
          <w:lang w:val="fr-FR"/>
        </w:rPr>
        <w:t>Le .............................................</w:t>
      </w:r>
    </w:p>
    <w:p w14:paraId="19FCA78B" w14:textId="77777777" w:rsidR="00FB1B38" w:rsidRDefault="00FB1B38">
      <w:pPr>
        <w:pStyle w:val="style1010"/>
        <w:spacing w:line="232" w:lineRule="exact"/>
        <w:ind w:right="20"/>
        <w:jc w:val="center"/>
        <w:rPr>
          <w:color w:val="000000"/>
          <w:lang w:val="fr-FR"/>
        </w:rPr>
      </w:pPr>
    </w:p>
    <w:p w14:paraId="0CB44F86" w14:textId="77777777" w:rsidR="00FB1B38" w:rsidRDefault="005B46B9">
      <w:pPr>
        <w:pStyle w:val="style1010"/>
        <w:spacing w:line="232"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7C5B7ADA" w14:textId="77777777" w:rsidR="00FB1B38" w:rsidRDefault="00FB1B38">
      <w:pPr>
        <w:pStyle w:val="style1010"/>
        <w:spacing w:line="232" w:lineRule="exact"/>
        <w:ind w:right="20"/>
        <w:jc w:val="center"/>
        <w:rPr>
          <w:color w:val="000000"/>
          <w:lang w:val="fr-FR"/>
        </w:rPr>
      </w:pPr>
    </w:p>
    <w:p w14:paraId="5C84FFB8" w14:textId="77777777" w:rsidR="00FB1B38" w:rsidRDefault="00FB1B38">
      <w:pPr>
        <w:pStyle w:val="style1010"/>
        <w:spacing w:line="232" w:lineRule="exact"/>
        <w:ind w:right="20"/>
        <w:jc w:val="center"/>
        <w:rPr>
          <w:color w:val="000000"/>
          <w:lang w:val="fr-FR"/>
        </w:rPr>
      </w:pPr>
    </w:p>
    <w:p w14:paraId="75531FDD" w14:textId="77777777" w:rsidR="00FB1B38" w:rsidRDefault="00FB1B38">
      <w:pPr>
        <w:pStyle w:val="style1010"/>
        <w:spacing w:line="232" w:lineRule="exact"/>
        <w:ind w:right="20"/>
        <w:jc w:val="center"/>
        <w:rPr>
          <w:color w:val="000000"/>
          <w:lang w:val="fr-FR"/>
        </w:rPr>
      </w:pPr>
    </w:p>
    <w:p w14:paraId="10FA6251" w14:textId="77777777" w:rsidR="00FB1B38" w:rsidRDefault="00FB1B38">
      <w:pPr>
        <w:pStyle w:val="style1010"/>
        <w:spacing w:line="232" w:lineRule="exact"/>
        <w:ind w:right="20"/>
        <w:jc w:val="center"/>
        <w:rPr>
          <w:color w:val="000000"/>
          <w:lang w:val="fr-FR"/>
        </w:rPr>
      </w:pPr>
    </w:p>
    <w:p w14:paraId="709A68CE" w14:textId="77777777" w:rsidR="00FB1B38" w:rsidRDefault="00FB1B38">
      <w:pPr>
        <w:pStyle w:val="style1010"/>
        <w:spacing w:line="232" w:lineRule="exact"/>
        <w:ind w:right="20"/>
        <w:jc w:val="center"/>
        <w:rPr>
          <w:color w:val="000000"/>
          <w:lang w:val="fr-FR"/>
        </w:rPr>
      </w:pPr>
    </w:p>
    <w:p w14:paraId="6EB3AD8E" w14:textId="77777777" w:rsidR="00FB1B38" w:rsidRDefault="00FB1B38">
      <w:pPr>
        <w:pStyle w:val="style1010"/>
        <w:spacing w:after="240" w:line="232" w:lineRule="exact"/>
        <w:ind w:right="20"/>
        <w:jc w:val="center"/>
        <w:rPr>
          <w:color w:val="000000"/>
          <w:lang w:val="fr-FR"/>
        </w:rPr>
      </w:pPr>
    </w:p>
    <w:p w14:paraId="7E161133" w14:textId="77777777" w:rsidR="00FB1B38" w:rsidRDefault="005B46B9">
      <w:pPr>
        <w:pStyle w:val="ParagrapheIndent1"/>
        <w:spacing w:after="240"/>
        <w:jc w:val="both"/>
        <w:rPr>
          <w:b/>
          <w:color w:val="000000"/>
          <w:u w:val="single"/>
          <w:lang w:val="fr-FR"/>
        </w:rPr>
      </w:pPr>
      <w:r>
        <w:rPr>
          <w:b/>
          <w:color w:val="000000"/>
          <w:u w:val="single"/>
          <w:lang w:val="fr-FR"/>
        </w:rPr>
        <w:t>ACCEPTATION DE L'OFFRE PAR LE POUVOIR ADJUDICATEUR</w:t>
      </w:r>
    </w:p>
    <w:tbl>
      <w:tblPr>
        <w:tblW w:w="0" w:type="auto"/>
        <w:tblLayout w:type="fixed"/>
        <w:tblLook w:val="04A0" w:firstRow="1" w:lastRow="0" w:firstColumn="1" w:lastColumn="0" w:noHBand="0" w:noVBand="1"/>
      </w:tblPr>
      <w:tblGrid>
        <w:gridCol w:w="800"/>
        <w:gridCol w:w="600"/>
        <w:gridCol w:w="4600"/>
        <w:gridCol w:w="1200"/>
        <w:gridCol w:w="1200"/>
        <w:gridCol w:w="1200"/>
      </w:tblGrid>
      <w:tr w:rsidR="00FB1B38" w:rsidRPr="00905E73" w14:paraId="7AEC4429" w14:textId="77777777">
        <w:trPr>
          <w:trHeight w:val="292"/>
        </w:trPr>
        <w:tc>
          <w:tcPr>
            <w:tcW w:w="9600" w:type="dxa"/>
            <w:gridSpan w:val="6"/>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F9ED208"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de l'offre par lot</w:t>
            </w:r>
          </w:p>
        </w:tc>
      </w:tr>
      <w:tr w:rsidR="00FB1B38" w14:paraId="5AA7C612" w14:textId="77777777">
        <w:trPr>
          <w:trHeight w:val="454"/>
        </w:trPr>
        <w:tc>
          <w:tcPr>
            <w:tcW w:w="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4FFCF21"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Offre</w:t>
            </w:r>
          </w:p>
          <w:p w14:paraId="74BA171A"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retenue</w:t>
            </w:r>
          </w:p>
        </w:tc>
        <w:tc>
          <w:tcPr>
            <w:tcW w:w="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21532CA"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4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24A2A0E"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23C172E"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w:t>
            </w:r>
          </w:p>
          <w:p w14:paraId="26520D1D"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HT</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4CDDD5D"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w:t>
            </w:r>
          </w:p>
          <w:p w14:paraId="58B20BBB"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178E1B2"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w:t>
            </w:r>
          </w:p>
          <w:p w14:paraId="55773E8F"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TTC</w:t>
            </w:r>
          </w:p>
        </w:tc>
      </w:tr>
      <w:tr w:rsidR="00FB1B38" w14:paraId="52745181" w14:textId="77777777">
        <w:trPr>
          <w:trHeight w:val="346"/>
        </w:trPr>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667D5F" w14:textId="77777777" w:rsidR="00FB1B38" w:rsidRDefault="00FB1B38">
            <w:pPr>
              <w:spacing w:line="60" w:lineRule="exact"/>
              <w:rPr>
                <w:sz w:val="6"/>
              </w:rPr>
            </w:pPr>
          </w:p>
          <w:p w14:paraId="03E4A7BE" w14:textId="02AE41A1" w:rsidR="00FB1B38" w:rsidRDefault="005B46B9">
            <w:pPr>
              <w:ind w:left="320"/>
              <w:rPr>
                <w:sz w:val="2"/>
              </w:rPr>
            </w:pPr>
            <w:r>
              <w:rPr>
                <w:noProof/>
              </w:rPr>
              <w:drawing>
                <wp:inline distT="0" distB="0" distL="0" distR="0" wp14:anchorId="3ABCB7C6" wp14:editId="24483F39">
                  <wp:extent cx="123825" cy="123825"/>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03CBCF"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4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AEAF5A"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Curage désamiantage</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89B994"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A15136"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7B5546B"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1B38" w14:paraId="507CE419" w14:textId="77777777">
        <w:trPr>
          <w:trHeight w:val="346"/>
        </w:trPr>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67AA63" w14:textId="77777777" w:rsidR="00FB1B38" w:rsidRDefault="00FB1B38">
            <w:pPr>
              <w:spacing w:line="60" w:lineRule="exact"/>
              <w:rPr>
                <w:sz w:val="6"/>
              </w:rPr>
            </w:pPr>
          </w:p>
          <w:p w14:paraId="4B0080B7" w14:textId="35931F75" w:rsidR="00FB1B38" w:rsidRDefault="005B46B9">
            <w:pPr>
              <w:ind w:left="320"/>
              <w:rPr>
                <w:sz w:val="2"/>
              </w:rPr>
            </w:pPr>
            <w:r>
              <w:rPr>
                <w:noProof/>
              </w:rPr>
              <w:drawing>
                <wp:inline distT="0" distB="0" distL="0" distR="0" wp14:anchorId="74E2F18E" wp14:editId="6097AB4A">
                  <wp:extent cx="123825" cy="123825"/>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56C3C5"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4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A14DDC"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Aménagements intérieurs</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34BCFA"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42844F"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FDA9B1A"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1B38" w14:paraId="5172CFAD" w14:textId="77777777">
        <w:trPr>
          <w:trHeight w:val="346"/>
        </w:trPr>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478100" w14:textId="77777777" w:rsidR="00FB1B38" w:rsidRDefault="00FB1B38">
            <w:pPr>
              <w:spacing w:line="60" w:lineRule="exact"/>
              <w:rPr>
                <w:sz w:val="6"/>
              </w:rPr>
            </w:pPr>
          </w:p>
          <w:p w14:paraId="6C2CC8BF" w14:textId="0376741F" w:rsidR="00FB1B38" w:rsidRDefault="005B46B9">
            <w:pPr>
              <w:ind w:left="320"/>
              <w:rPr>
                <w:sz w:val="2"/>
              </w:rPr>
            </w:pPr>
            <w:r>
              <w:rPr>
                <w:noProof/>
              </w:rPr>
              <w:drawing>
                <wp:inline distT="0" distB="0" distL="0" distR="0" wp14:anchorId="4159D17E" wp14:editId="7B122DDD">
                  <wp:extent cx="123825" cy="123825"/>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1E28DF"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4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12B2A0"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Mobilier </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D5B8622"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35904D"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EDE4E4"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1B38" w14:paraId="2AFC983B" w14:textId="77777777">
        <w:trPr>
          <w:trHeight w:val="346"/>
        </w:trPr>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95F950" w14:textId="77777777" w:rsidR="00FB1B38" w:rsidRDefault="00FB1B38">
            <w:pPr>
              <w:spacing w:line="60" w:lineRule="exact"/>
              <w:rPr>
                <w:sz w:val="6"/>
              </w:rPr>
            </w:pPr>
          </w:p>
          <w:p w14:paraId="608A4741" w14:textId="10BC3A6F" w:rsidR="00FB1B38" w:rsidRDefault="005B46B9">
            <w:pPr>
              <w:ind w:left="320"/>
              <w:rPr>
                <w:sz w:val="2"/>
              </w:rPr>
            </w:pPr>
            <w:r>
              <w:rPr>
                <w:noProof/>
              </w:rPr>
              <w:drawing>
                <wp:inline distT="0" distB="0" distL="0" distR="0" wp14:anchorId="2DC6A0D2" wp14:editId="665CC9F2">
                  <wp:extent cx="123825" cy="123825"/>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DC769C"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4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BF0B06" w14:textId="153D4CEE"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CFO/CFA</w:t>
            </w:r>
            <w:r w:rsidR="00905E73">
              <w:rPr>
                <w:rFonts w:ascii="Trebuchet MS" w:eastAsia="Trebuchet MS" w:hAnsi="Trebuchet MS" w:cs="Trebuchet MS"/>
                <w:color w:val="000000"/>
                <w:sz w:val="20"/>
                <w:lang w:val="fr-FR"/>
              </w:rPr>
              <w:t>/SSI</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B16C28A"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320E6A"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5FA9AA"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3768CF20" w14:textId="77777777" w:rsidR="00FB1B38" w:rsidRDefault="005B46B9">
      <w:pPr>
        <w:spacing w:line="240" w:lineRule="exact"/>
      </w:pPr>
      <w:r>
        <w:t xml:space="preserve"> </w:t>
      </w:r>
    </w:p>
    <w:p w14:paraId="4ADED83D" w14:textId="77777777" w:rsidR="00FB1B38" w:rsidRDefault="00FB1B38">
      <w:pPr>
        <w:spacing w:after="160" w:line="240" w:lineRule="exact"/>
      </w:pPr>
    </w:p>
    <w:p w14:paraId="621A7F4A" w14:textId="77777777" w:rsidR="00FB1B38" w:rsidRDefault="005B46B9">
      <w:pPr>
        <w:spacing w:before="40"/>
        <w:ind w:left="500" w:right="52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supplémentaire(s) éventuelle(s) retenue(s)</w:t>
      </w:r>
    </w:p>
    <w:tbl>
      <w:tblPr>
        <w:tblW w:w="0" w:type="auto"/>
        <w:tblInd w:w="500" w:type="dxa"/>
        <w:tblLayout w:type="fixed"/>
        <w:tblLook w:val="04A0" w:firstRow="1" w:lastRow="0" w:firstColumn="1" w:lastColumn="0" w:noHBand="0" w:noVBand="1"/>
      </w:tblPr>
      <w:tblGrid>
        <w:gridCol w:w="600"/>
        <w:gridCol w:w="800"/>
        <w:gridCol w:w="500"/>
        <w:gridCol w:w="3900"/>
        <w:gridCol w:w="1400"/>
        <w:gridCol w:w="1400"/>
      </w:tblGrid>
      <w:tr w:rsidR="00FB1B38" w14:paraId="6C1D9DDE" w14:textId="77777777">
        <w:trPr>
          <w:trHeight w:val="292"/>
        </w:trPr>
        <w:tc>
          <w:tcPr>
            <w:tcW w:w="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921FA3"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9D47D51"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Retenue</w:t>
            </w:r>
          </w:p>
        </w:tc>
        <w:tc>
          <w:tcPr>
            <w:tcW w:w="5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7D862BE"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w:t>
            </w:r>
          </w:p>
        </w:tc>
        <w:tc>
          <w:tcPr>
            <w:tcW w:w="3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350F674"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Libelle</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40B9B67"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C55A166"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FB1B38" w14:paraId="267B0F0F"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3E495B" w14:textId="77777777" w:rsidR="00FB1B38" w:rsidRDefault="005B46B9">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90FDB4" w14:textId="77777777" w:rsidR="00FB1B38" w:rsidRDefault="00FB1B38">
            <w:pPr>
              <w:spacing w:line="120" w:lineRule="exact"/>
              <w:rPr>
                <w:sz w:val="12"/>
              </w:rPr>
            </w:pPr>
          </w:p>
          <w:p w14:paraId="4461AD78" w14:textId="2D74B43A" w:rsidR="00FB1B38" w:rsidRDefault="005B46B9">
            <w:pPr>
              <w:ind w:left="320"/>
              <w:rPr>
                <w:sz w:val="2"/>
              </w:rPr>
            </w:pPr>
            <w:r>
              <w:rPr>
                <w:noProof/>
              </w:rPr>
              <w:drawing>
                <wp:inline distT="0" distB="0" distL="0" distR="0" wp14:anchorId="38146E28" wp14:editId="2E91E115">
                  <wp:extent cx="123825" cy="123825"/>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48AE94" w14:textId="77777777" w:rsidR="00FB1B38" w:rsidRDefault="005B46B9">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3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5E69BC"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BAFFLES ACOUSTIQUES </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0B48CE"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F4FC2C"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59FD7B94" w14:textId="77777777" w:rsidR="00FB1B38" w:rsidRDefault="00FB1B38">
      <w:pPr>
        <w:sectPr w:rsidR="00FB1B38">
          <w:footerReference w:type="default" r:id="rId23"/>
          <w:pgSz w:w="11900" w:h="16840"/>
          <w:pgMar w:top="1140" w:right="1140" w:bottom="1140" w:left="1140" w:header="1140" w:footer="1140" w:gutter="0"/>
          <w:cols w:space="708"/>
        </w:sectPr>
      </w:pPr>
    </w:p>
    <w:p w14:paraId="6C7AC164" w14:textId="77777777" w:rsidR="00FB1B38" w:rsidRDefault="005B46B9">
      <w:pPr>
        <w:pStyle w:val="ParagrapheIndent1"/>
        <w:spacing w:line="232" w:lineRule="exact"/>
        <w:jc w:val="both"/>
        <w:rPr>
          <w:color w:val="000000"/>
          <w:lang w:val="fr-FR"/>
        </w:rPr>
      </w:pPr>
      <w:r>
        <w:rPr>
          <w:color w:val="000000"/>
          <w:lang w:val="fr-FR"/>
        </w:rPr>
        <w:lastRenderedPageBreak/>
        <w:t>La présente offre est acceptée</w:t>
      </w:r>
    </w:p>
    <w:p w14:paraId="3C5A175C" w14:textId="77777777" w:rsidR="00FB1B38" w:rsidRDefault="00FB1B38">
      <w:pPr>
        <w:pStyle w:val="ParagrapheIndent1"/>
        <w:spacing w:line="232" w:lineRule="exact"/>
        <w:jc w:val="both"/>
        <w:rPr>
          <w:color w:val="000000"/>
          <w:lang w:val="fr-FR"/>
        </w:rPr>
      </w:pPr>
    </w:p>
    <w:p w14:paraId="673EEBFA" w14:textId="77777777" w:rsidR="00FB1B38" w:rsidRDefault="005B46B9">
      <w:pPr>
        <w:pStyle w:val="style1010"/>
        <w:spacing w:line="232" w:lineRule="exact"/>
        <w:ind w:right="20"/>
        <w:jc w:val="center"/>
        <w:rPr>
          <w:color w:val="000000"/>
          <w:lang w:val="fr-FR"/>
        </w:rPr>
      </w:pPr>
      <w:r>
        <w:rPr>
          <w:color w:val="000000"/>
          <w:lang w:val="fr-FR"/>
        </w:rPr>
        <w:t>A .............................................</w:t>
      </w:r>
    </w:p>
    <w:p w14:paraId="73EFC190" w14:textId="77777777" w:rsidR="00FB1B38" w:rsidRDefault="005B46B9">
      <w:pPr>
        <w:pStyle w:val="style1010"/>
        <w:spacing w:after="240" w:line="232" w:lineRule="exact"/>
        <w:ind w:right="20"/>
        <w:jc w:val="center"/>
        <w:rPr>
          <w:color w:val="000000"/>
          <w:lang w:val="fr-FR"/>
        </w:rPr>
      </w:pPr>
      <w:r>
        <w:rPr>
          <w:color w:val="000000"/>
          <w:lang w:val="fr-FR"/>
        </w:rPr>
        <w:t>Le .............................................</w:t>
      </w:r>
    </w:p>
    <w:p w14:paraId="4FE1B928" w14:textId="77777777" w:rsidR="00FB1B38" w:rsidRDefault="005B46B9">
      <w:pPr>
        <w:pStyle w:val="style1010"/>
        <w:spacing w:line="232" w:lineRule="exact"/>
        <w:ind w:right="20"/>
        <w:jc w:val="center"/>
        <w:rPr>
          <w:color w:val="000000"/>
          <w:lang w:val="fr-FR"/>
        </w:rPr>
      </w:pPr>
      <w:r>
        <w:rPr>
          <w:color w:val="000000"/>
          <w:lang w:val="fr-FR"/>
        </w:rPr>
        <w:t>Signature du représentant du pouvoir adjudicateur, habilité par la décision en date du ....................</w:t>
      </w:r>
    </w:p>
    <w:p w14:paraId="21891983" w14:textId="77777777" w:rsidR="00FB1B38" w:rsidRDefault="00FB1B38">
      <w:pPr>
        <w:pStyle w:val="style1010"/>
        <w:spacing w:line="232" w:lineRule="exact"/>
        <w:ind w:right="20"/>
        <w:jc w:val="center"/>
        <w:rPr>
          <w:color w:val="000000"/>
          <w:lang w:val="fr-FR"/>
        </w:rPr>
      </w:pPr>
    </w:p>
    <w:p w14:paraId="23A4723C" w14:textId="77777777" w:rsidR="00FB1B38" w:rsidRDefault="00FB1B38">
      <w:pPr>
        <w:pStyle w:val="style1010"/>
        <w:spacing w:line="232" w:lineRule="exact"/>
        <w:ind w:right="20"/>
        <w:jc w:val="center"/>
        <w:rPr>
          <w:color w:val="000000"/>
          <w:lang w:val="fr-FR"/>
        </w:rPr>
      </w:pPr>
    </w:p>
    <w:p w14:paraId="76BF31C0" w14:textId="77777777" w:rsidR="00FB1B38" w:rsidRDefault="00FB1B38">
      <w:pPr>
        <w:pStyle w:val="style1010"/>
        <w:spacing w:line="232" w:lineRule="exact"/>
        <w:ind w:right="20"/>
        <w:jc w:val="center"/>
        <w:rPr>
          <w:color w:val="000000"/>
          <w:lang w:val="fr-FR"/>
        </w:rPr>
      </w:pPr>
    </w:p>
    <w:p w14:paraId="1FE4774E" w14:textId="77777777" w:rsidR="00FB1B38" w:rsidRDefault="00FB1B38">
      <w:pPr>
        <w:pStyle w:val="style1010"/>
        <w:spacing w:line="232" w:lineRule="exact"/>
        <w:ind w:right="20"/>
        <w:jc w:val="center"/>
        <w:rPr>
          <w:color w:val="000000"/>
          <w:lang w:val="fr-FR"/>
        </w:rPr>
      </w:pPr>
    </w:p>
    <w:p w14:paraId="1AC1BC30" w14:textId="77777777" w:rsidR="00FB1B38" w:rsidRDefault="00FB1B38">
      <w:pPr>
        <w:pStyle w:val="style1010"/>
        <w:spacing w:line="232" w:lineRule="exact"/>
        <w:ind w:right="20"/>
        <w:jc w:val="center"/>
        <w:rPr>
          <w:color w:val="000000"/>
          <w:lang w:val="fr-FR"/>
        </w:rPr>
      </w:pPr>
    </w:p>
    <w:p w14:paraId="155D308B" w14:textId="77777777" w:rsidR="00FB1B38" w:rsidRDefault="00FB1B38">
      <w:pPr>
        <w:pStyle w:val="style1010"/>
        <w:spacing w:after="240" w:line="232" w:lineRule="exact"/>
        <w:ind w:right="20"/>
        <w:jc w:val="center"/>
        <w:rPr>
          <w:color w:val="000000"/>
          <w:lang w:val="fr-FR"/>
        </w:rPr>
      </w:pPr>
    </w:p>
    <w:p w14:paraId="331BF354" w14:textId="77777777" w:rsidR="00FB1B38" w:rsidRDefault="005B46B9">
      <w:pPr>
        <w:pStyle w:val="ParagrapheIndent1"/>
        <w:spacing w:line="232" w:lineRule="exact"/>
        <w:jc w:val="both"/>
        <w:rPr>
          <w:color w:val="000000"/>
          <w:lang w:val="fr-FR"/>
        </w:rPr>
      </w:pPr>
      <w:r>
        <w:rPr>
          <w:b/>
          <w:color w:val="000000"/>
          <w:u w:val="single"/>
          <w:lang w:val="fr-FR"/>
        </w:rPr>
        <w:t>NANTISSEMENT OU CESSION DE CREANCES</w:t>
      </w:r>
    </w:p>
    <w:p w14:paraId="5252A525" w14:textId="77777777" w:rsidR="00FB1B38" w:rsidRDefault="00FB1B38">
      <w:pPr>
        <w:pStyle w:val="ParagrapheIndent1"/>
        <w:spacing w:line="232" w:lineRule="exact"/>
        <w:jc w:val="both"/>
        <w:rPr>
          <w:color w:val="000000"/>
          <w:lang w:val="fr-FR"/>
        </w:rPr>
      </w:pPr>
    </w:p>
    <w:p w14:paraId="47966F28" w14:textId="77777777" w:rsidR="00FB1B38" w:rsidRDefault="005B46B9">
      <w:pPr>
        <w:pStyle w:val="ParagrapheIndent1"/>
        <w:spacing w:line="232"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FB1B38" w14:paraId="4ABBE47D" w14:textId="77777777">
        <w:trPr>
          <w:trHeight w:val="202"/>
        </w:trPr>
        <w:tc>
          <w:tcPr>
            <w:tcW w:w="240" w:type="dxa"/>
            <w:tcMar>
              <w:top w:w="0" w:type="dxa"/>
              <w:left w:w="0" w:type="dxa"/>
              <w:bottom w:w="0" w:type="dxa"/>
              <w:right w:w="0" w:type="dxa"/>
            </w:tcMar>
          </w:tcPr>
          <w:p w14:paraId="71332EE4" w14:textId="17E60327" w:rsidR="00FB1B38" w:rsidRDefault="005B46B9">
            <w:pPr>
              <w:rPr>
                <w:sz w:val="2"/>
              </w:rPr>
            </w:pPr>
            <w:r>
              <w:rPr>
                <w:noProof/>
              </w:rPr>
              <w:drawing>
                <wp:inline distT="0" distB="0" distL="0" distR="0" wp14:anchorId="02D2D485" wp14:editId="09C64F89">
                  <wp:extent cx="152400" cy="15240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39AC71B" w14:textId="77777777" w:rsidR="00FB1B38" w:rsidRDefault="00FB1B38">
            <w:pPr>
              <w:rPr>
                <w:sz w:val="2"/>
              </w:rPr>
            </w:pPr>
          </w:p>
        </w:tc>
        <w:tc>
          <w:tcPr>
            <w:tcW w:w="9180" w:type="dxa"/>
            <w:vMerge w:val="restart"/>
            <w:tcMar>
              <w:top w:w="0" w:type="dxa"/>
              <w:left w:w="0" w:type="dxa"/>
              <w:bottom w:w="0" w:type="dxa"/>
              <w:right w:w="0" w:type="dxa"/>
            </w:tcMar>
          </w:tcPr>
          <w:p w14:paraId="73D52E66" w14:textId="77777777" w:rsidR="00FB1B38" w:rsidRDefault="005B46B9">
            <w:pPr>
              <w:pStyle w:val="ParagrapheIndent1"/>
              <w:spacing w:line="232" w:lineRule="exact"/>
              <w:jc w:val="both"/>
              <w:rPr>
                <w:color w:val="000000"/>
                <w:lang w:val="fr-FR"/>
              </w:rPr>
            </w:pPr>
            <w:r>
              <w:rPr>
                <w:color w:val="000000"/>
                <w:lang w:val="fr-FR"/>
              </w:rPr>
              <w:t>La totalité du marché dont le montant est de (indiquer le montant en chiffres et en lettres) :</w:t>
            </w:r>
          </w:p>
          <w:p w14:paraId="5461E5DB" w14:textId="77777777" w:rsidR="00FB1B38" w:rsidRDefault="005B46B9">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FB1B38" w14:paraId="54FB23D2" w14:textId="77777777">
        <w:trPr>
          <w:trHeight w:val="382"/>
        </w:trPr>
        <w:tc>
          <w:tcPr>
            <w:tcW w:w="240" w:type="dxa"/>
            <w:tcMar>
              <w:top w:w="0" w:type="dxa"/>
              <w:left w:w="0" w:type="dxa"/>
              <w:bottom w:w="0" w:type="dxa"/>
              <w:right w:w="0" w:type="dxa"/>
            </w:tcMar>
          </w:tcPr>
          <w:p w14:paraId="253978C3" w14:textId="77777777" w:rsidR="00FB1B38" w:rsidRDefault="00FB1B38">
            <w:pPr>
              <w:rPr>
                <w:sz w:val="2"/>
              </w:rPr>
            </w:pPr>
          </w:p>
        </w:tc>
        <w:tc>
          <w:tcPr>
            <w:tcW w:w="200" w:type="dxa"/>
            <w:tcMar>
              <w:top w:w="0" w:type="dxa"/>
              <w:left w:w="0" w:type="dxa"/>
              <w:bottom w:w="0" w:type="dxa"/>
              <w:right w:w="0" w:type="dxa"/>
            </w:tcMar>
          </w:tcPr>
          <w:p w14:paraId="28DA9327" w14:textId="77777777" w:rsidR="00FB1B38" w:rsidRDefault="00FB1B38">
            <w:pPr>
              <w:rPr>
                <w:sz w:val="2"/>
              </w:rPr>
            </w:pPr>
          </w:p>
        </w:tc>
        <w:tc>
          <w:tcPr>
            <w:tcW w:w="9180" w:type="dxa"/>
            <w:vMerge/>
            <w:tcMar>
              <w:top w:w="0" w:type="dxa"/>
              <w:left w:w="0" w:type="dxa"/>
              <w:bottom w:w="0" w:type="dxa"/>
              <w:right w:w="0" w:type="dxa"/>
            </w:tcMar>
          </w:tcPr>
          <w:p w14:paraId="644C0F7D" w14:textId="77777777" w:rsidR="00FB1B38" w:rsidRDefault="00FB1B38"/>
        </w:tc>
      </w:tr>
    </w:tbl>
    <w:p w14:paraId="419A2155" w14:textId="77777777" w:rsidR="00FB1B38" w:rsidRDefault="005B46B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B1B38" w14:paraId="261F0F56" w14:textId="77777777">
        <w:trPr>
          <w:trHeight w:val="202"/>
        </w:trPr>
        <w:tc>
          <w:tcPr>
            <w:tcW w:w="240" w:type="dxa"/>
            <w:tcMar>
              <w:top w:w="0" w:type="dxa"/>
              <w:left w:w="0" w:type="dxa"/>
              <w:bottom w:w="0" w:type="dxa"/>
              <w:right w:w="0" w:type="dxa"/>
            </w:tcMar>
          </w:tcPr>
          <w:p w14:paraId="50FD7EE3" w14:textId="12CA538B" w:rsidR="00FB1B38" w:rsidRDefault="005B46B9">
            <w:pPr>
              <w:rPr>
                <w:sz w:val="2"/>
              </w:rPr>
            </w:pPr>
            <w:r>
              <w:rPr>
                <w:noProof/>
              </w:rPr>
              <w:drawing>
                <wp:inline distT="0" distB="0" distL="0" distR="0" wp14:anchorId="6D2F9994" wp14:editId="2971EE29">
                  <wp:extent cx="152400" cy="15240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7F9AF78" w14:textId="77777777" w:rsidR="00FB1B38" w:rsidRDefault="00FB1B38">
            <w:pPr>
              <w:rPr>
                <w:sz w:val="2"/>
              </w:rPr>
            </w:pPr>
          </w:p>
        </w:tc>
        <w:tc>
          <w:tcPr>
            <w:tcW w:w="9180" w:type="dxa"/>
            <w:vMerge w:val="restart"/>
            <w:tcMar>
              <w:top w:w="0" w:type="dxa"/>
              <w:left w:w="0" w:type="dxa"/>
              <w:bottom w:w="0" w:type="dxa"/>
              <w:right w:w="0" w:type="dxa"/>
            </w:tcMar>
          </w:tcPr>
          <w:p w14:paraId="30CD62BD" w14:textId="77777777" w:rsidR="00FB1B38" w:rsidRDefault="005B46B9">
            <w:pPr>
              <w:pStyle w:val="ParagrapheIndent1"/>
              <w:spacing w:line="232" w:lineRule="exact"/>
              <w:jc w:val="both"/>
              <w:rPr>
                <w:color w:val="000000"/>
                <w:lang w:val="fr-FR"/>
              </w:rPr>
            </w:pPr>
            <w:r>
              <w:rPr>
                <w:color w:val="000000"/>
                <w:lang w:val="fr-FR"/>
              </w:rPr>
              <w:t>La totalité du bon de commande n° ........ afférent au marché (indiquer le montant en chiffres et lettres) :</w:t>
            </w:r>
          </w:p>
          <w:p w14:paraId="5251C5D3" w14:textId="77777777" w:rsidR="00FB1B38" w:rsidRDefault="005B46B9">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FB1B38" w14:paraId="003E5F5A" w14:textId="77777777">
        <w:trPr>
          <w:trHeight w:val="598"/>
        </w:trPr>
        <w:tc>
          <w:tcPr>
            <w:tcW w:w="240" w:type="dxa"/>
            <w:tcMar>
              <w:top w:w="0" w:type="dxa"/>
              <w:left w:w="0" w:type="dxa"/>
              <w:bottom w:w="0" w:type="dxa"/>
              <w:right w:w="0" w:type="dxa"/>
            </w:tcMar>
          </w:tcPr>
          <w:p w14:paraId="109C2E5C" w14:textId="77777777" w:rsidR="00FB1B38" w:rsidRDefault="00FB1B38">
            <w:pPr>
              <w:rPr>
                <w:sz w:val="2"/>
              </w:rPr>
            </w:pPr>
          </w:p>
        </w:tc>
        <w:tc>
          <w:tcPr>
            <w:tcW w:w="200" w:type="dxa"/>
            <w:tcMar>
              <w:top w:w="0" w:type="dxa"/>
              <w:left w:w="0" w:type="dxa"/>
              <w:bottom w:w="0" w:type="dxa"/>
              <w:right w:w="0" w:type="dxa"/>
            </w:tcMar>
          </w:tcPr>
          <w:p w14:paraId="52AB4A46" w14:textId="77777777" w:rsidR="00FB1B38" w:rsidRDefault="00FB1B38">
            <w:pPr>
              <w:rPr>
                <w:sz w:val="2"/>
              </w:rPr>
            </w:pPr>
          </w:p>
        </w:tc>
        <w:tc>
          <w:tcPr>
            <w:tcW w:w="9180" w:type="dxa"/>
            <w:vMerge/>
            <w:tcMar>
              <w:top w:w="0" w:type="dxa"/>
              <w:left w:w="0" w:type="dxa"/>
              <w:bottom w:w="0" w:type="dxa"/>
              <w:right w:w="0" w:type="dxa"/>
            </w:tcMar>
          </w:tcPr>
          <w:p w14:paraId="104D4AE1" w14:textId="77777777" w:rsidR="00FB1B38" w:rsidRDefault="00FB1B38"/>
        </w:tc>
      </w:tr>
    </w:tbl>
    <w:p w14:paraId="73DCA95A" w14:textId="77777777" w:rsidR="00FB1B38" w:rsidRDefault="005B46B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B1B38" w14:paraId="06A4C906" w14:textId="77777777">
        <w:trPr>
          <w:trHeight w:val="202"/>
        </w:trPr>
        <w:tc>
          <w:tcPr>
            <w:tcW w:w="240" w:type="dxa"/>
            <w:tcMar>
              <w:top w:w="0" w:type="dxa"/>
              <w:left w:w="0" w:type="dxa"/>
              <w:bottom w:w="0" w:type="dxa"/>
              <w:right w:w="0" w:type="dxa"/>
            </w:tcMar>
          </w:tcPr>
          <w:p w14:paraId="7359E199" w14:textId="75D53EBC" w:rsidR="00FB1B38" w:rsidRDefault="005B46B9">
            <w:pPr>
              <w:rPr>
                <w:sz w:val="2"/>
              </w:rPr>
            </w:pPr>
            <w:r>
              <w:rPr>
                <w:noProof/>
              </w:rPr>
              <w:drawing>
                <wp:inline distT="0" distB="0" distL="0" distR="0" wp14:anchorId="5623A380" wp14:editId="57B92BE1">
                  <wp:extent cx="152400" cy="152400"/>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A309534" w14:textId="77777777" w:rsidR="00FB1B38" w:rsidRDefault="00FB1B38">
            <w:pPr>
              <w:rPr>
                <w:sz w:val="2"/>
              </w:rPr>
            </w:pPr>
          </w:p>
        </w:tc>
        <w:tc>
          <w:tcPr>
            <w:tcW w:w="9180" w:type="dxa"/>
            <w:vMerge w:val="restart"/>
            <w:tcMar>
              <w:top w:w="0" w:type="dxa"/>
              <w:left w:w="0" w:type="dxa"/>
              <w:bottom w:w="0" w:type="dxa"/>
              <w:right w:w="0" w:type="dxa"/>
            </w:tcMar>
          </w:tcPr>
          <w:p w14:paraId="14D8D804" w14:textId="77777777" w:rsidR="00FB1B38" w:rsidRDefault="005B46B9">
            <w:pPr>
              <w:pStyle w:val="ParagrapheIndent1"/>
              <w:spacing w:line="23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5DE3C90C" w14:textId="77777777" w:rsidR="00FB1B38" w:rsidRDefault="005B46B9">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FB1B38" w14:paraId="63974D10" w14:textId="77777777">
        <w:trPr>
          <w:trHeight w:val="598"/>
        </w:trPr>
        <w:tc>
          <w:tcPr>
            <w:tcW w:w="240" w:type="dxa"/>
            <w:tcMar>
              <w:top w:w="0" w:type="dxa"/>
              <w:left w:w="0" w:type="dxa"/>
              <w:bottom w:w="0" w:type="dxa"/>
              <w:right w:w="0" w:type="dxa"/>
            </w:tcMar>
          </w:tcPr>
          <w:p w14:paraId="7AC0A1B9" w14:textId="77777777" w:rsidR="00FB1B38" w:rsidRDefault="00FB1B38">
            <w:pPr>
              <w:rPr>
                <w:sz w:val="2"/>
              </w:rPr>
            </w:pPr>
          </w:p>
        </w:tc>
        <w:tc>
          <w:tcPr>
            <w:tcW w:w="200" w:type="dxa"/>
            <w:tcMar>
              <w:top w:w="0" w:type="dxa"/>
              <w:left w:w="0" w:type="dxa"/>
              <w:bottom w:w="0" w:type="dxa"/>
              <w:right w:w="0" w:type="dxa"/>
            </w:tcMar>
          </w:tcPr>
          <w:p w14:paraId="4B093F66" w14:textId="77777777" w:rsidR="00FB1B38" w:rsidRDefault="00FB1B38">
            <w:pPr>
              <w:rPr>
                <w:sz w:val="2"/>
              </w:rPr>
            </w:pPr>
          </w:p>
        </w:tc>
        <w:tc>
          <w:tcPr>
            <w:tcW w:w="9180" w:type="dxa"/>
            <w:vMerge/>
            <w:tcMar>
              <w:top w:w="0" w:type="dxa"/>
              <w:left w:w="0" w:type="dxa"/>
              <w:bottom w:w="0" w:type="dxa"/>
              <w:right w:w="0" w:type="dxa"/>
            </w:tcMar>
          </w:tcPr>
          <w:p w14:paraId="3CD21C5F" w14:textId="77777777" w:rsidR="00FB1B38" w:rsidRDefault="00FB1B38"/>
        </w:tc>
      </w:tr>
    </w:tbl>
    <w:p w14:paraId="3E7455E0" w14:textId="77777777" w:rsidR="00FB1B38" w:rsidRDefault="005B46B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B1B38" w14:paraId="3CDAF91F" w14:textId="77777777">
        <w:trPr>
          <w:trHeight w:val="202"/>
        </w:trPr>
        <w:tc>
          <w:tcPr>
            <w:tcW w:w="240" w:type="dxa"/>
            <w:tcMar>
              <w:top w:w="0" w:type="dxa"/>
              <w:left w:w="0" w:type="dxa"/>
              <w:bottom w:w="0" w:type="dxa"/>
              <w:right w:w="0" w:type="dxa"/>
            </w:tcMar>
          </w:tcPr>
          <w:p w14:paraId="100F3DE8" w14:textId="4D91501C" w:rsidR="00FB1B38" w:rsidRDefault="005B46B9">
            <w:pPr>
              <w:rPr>
                <w:sz w:val="2"/>
              </w:rPr>
            </w:pPr>
            <w:r>
              <w:rPr>
                <w:noProof/>
              </w:rPr>
              <w:drawing>
                <wp:inline distT="0" distB="0" distL="0" distR="0" wp14:anchorId="30444316" wp14:editId="4907DC0A">
                  <wp:extent cx="152400" cy="15240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3C6A45B" w14:textId="77777777" w:rsidR="00FB1B38" w:rsidRDefault="00FB1B38">
            <w:pPr>
              <w:rPr>
                <w:sz w:val="2"/>
              </w:rPr>
            </w:pPr>
          </w:p>
        </w:tc>
        <w:tc>
          <w:tcPr>
            <w:tcW w:w="9180" w:type="dxa"/>
            <w:vMerge w:val="restart"/>
            <w:tcMar>
              <w:top w:w="0" w:type="dxa"/>
              <w:left w:w="0" w:type="dxa"/>
              <w:bottom w:w="0" w:type="dxa"/>
              <w:right w:w="0" w:type="dxa"/>
            </w:tcMar>
          </w:tcPr>
          <w:p w14:paraId="669BFDF0" w14:textId="77777777" w:rsidR="00FB1B38" w:rsidRDefault="005B46B9">
            <w:pPr>
              <w:pStyle w:val="ParagrapheIndent1"/>
              <w:spacing w:line="232" w:lineRule="exact"/>
              <w:jc w:val="both"/>
              <w:rPr>
                <w:color w:val="000000"/>
                <w:lang w:val="fr-FR"/>
              </w:rPr>
            </w:pPr>
            <w:r>
              <w:rPr>
                <w:color w:val="000000"/>
                <w:lang w:val="fr-FR"/>
              </w:rPr>
              <w:t>La partie des prestations évaluée à (indiquer le montant en chiffres et en lettres) :</w:t>
            </w:r>
          </w:p>
          <w:p w14:paraId="0969D9F3" w14:textId="77777777" w:rsidR="00FB1B38" w:rsidRDefault="005B46B9">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FB1B38" w14:paraId="6AC7A7A0" w14:textId="77777777">
        <w:trPr>
          <w:trHeight w:val="382"/>
        </w:trPr>
        <w:tc>
          <w:tcPr>
            <w:tcW w:w="240" w:type="dxa"/>
            <w:tcMar>
              <w:top w:w="0" w:type="dxa"/>
              <w:left w:w="0" w:type="dxa"/>
              <w:bottom w:w="0" w:type="dxa"/>
              <w:right w:w="0" w:type="dxa"/>
            </w:tcMar>
          </w:tcPr>
          <w:p w14:paraId="3793FCCB" w14:textId="77777777" w:rsidR="00FB1B38" w:rsidRDefault="00FB1B38">
            <w:pPr>
              <w:rPr>
                <w:sz w:val="2"/>
              </w:rPr>
            </w:pPr>
          </w:p>
        </w:tc>
        <w:tc>
          <w:tcPr>
            <w:tcW w:w="200" w:type="dxa"/>
            <w:tcMar>
              <w:top w:w="0" w:type="dxa"/>
              <w:left w:w="0" w:type="dxa"/>
              <w:bottom w:w="0" w:type="dxa"/>
              <w:right w:w="0" w:type="dxa"/>
            </w:tcMar>
          </w:tcPr>
          <w:p w14:paraId="4355CC1E" w14:textId="77777777" w:rsidR="00FB1B38" w:rsidRDefault="00FB1B38">
            <w:pPr>
              <w:rPr>
                <w:sz w:val="2"/>
              </w:rPr>
            </w:pPr>
          </w:p>
        </w:tc>
        <w:tc>
          <w:tcPr>
            <w:tcW w:w="9180" w:type="dxa"/>
            <w:vMerge/>
            <w:tcMar>
              <w:top w:w="0" w:type="dxa"/>
              <w:left w:w="0" w:type="dxa"/>
              <w:bottom w:w="0" w:type="dxa"/>
              <w:right w:w="0" w:type="dxa"/>
            </w:tcMar>
          </w:tcPr>
          <w:p w14:paraId="4D84629B" w14:textId="77777777" w:rsidR="00FB1B38" w:rsidRDefault="00FB1B38"/>
        </w:tc>
      </w:tr>
    </w:tbl>
    <w:p w14:paraId="0876A4BB" w14:textId="77777777" w:rsidR="00FB1B38" w:rsidRDefault="005B46B9">
      <w:pPr>
        <w:pStyle w:val="ParagrapheIndent1"/>
        <w:jc w:val="both"/>
        <w:rPr>
          <w:color w:val="000000"/>
          <w:lang w:val="fr-FR"/>
        </w:rPr>
      </w:pPr>
      <w:r>
        <w:rPr>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FB1B38" w14:paraId="487BA987" w14:textId="77777777">
        <w:trPr>
          <w:trHeight w:val="202"/>
        </w:trPr>
        <w:tc>
          <w:tcPr>
            <w:tcW w:w="240" w:type="dxa"/>
            <w:tcMar>
              <w:top w:w="0" w:type="dxa"/>
              <w:left w:w="0" w:type="dxa"/>
              <w:bottom w:w="0" w:type="dxa"/>
              <w:right w:w="0" w:type="dxa"/>
            </w:tcMar>
          </w:tcPr>
          <w:p w14:paraId="4A9A5A4C" w14:textId="31413302" w:rsidR="00FB1B38" w:rsidRDefault="005B46B9">
            <w:pPr>
              <w:rPr>
                <w:sz w:val="2"/>
              </w:rPr>
            </w:pPr>
            <w:r>
              <w:rPr>
                <w:noProof/>
              </w:rPr>
              <w:drawing>
                <wp:inline distT="0" distB="0" distL="0" distR="0" wp14:anchorId="45CE77D0" wp14:editId="54AAA322">
                  <wp:extent cx="152400" cy="152400"/>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E86F093" w14:textId="77777777" w:rsidR="00FB1B38" w:rsidRDefault="00FB1B38">
            <w:pPr>
              <w:rPr>
                <w:sz w:val="2"/>
              </w:rPr>
            </w:pPr>
          </w:p>
        </w:tc>
        <w:tc>
          <w:tcPr>
            <w:tcW w:w="9180" w:type="dxa"/>
            <w:tcMar>
              <w:top w:w="0" w:type="dxa"/>
              <w:left w:w="0" w:type="dxa"/>
              <w:bottom w:w="0" w:type="dxa"/>
              <w:right w:w="0" w:type="dxa"/>
            </w:tcMar>
          </w:tcPr>
          <w:p w14:paraId="39C7FE83" w14:textId="77777777" w:rsidR="00FB1B38" w:rsidRDefault="005B46B9">
            <w:pPr>
              <w:pStyle w:val="ParagrapheIndent1"/>
              <w:jc w:val="both"/>
              <w:rPr>
                <w:color w:val="000000"/>
                <w:lang w:val="fr-FR"/>
              </w:rPr>
            </w:pPr>
            <w:r>
              <w:rPr>
                <w:color w:val="000000"/>
                <w:lang w:val="fr-FR"/>
              </w:rPr>
              <w:t>membre d'un groupement d'entreprise</w:t>
            </w:r>
          </w:p>
        </w:tc>
      </w:tr>
      <w:tr w:rsidR="00FB1B38" w14:paraId="0A841CCC" w14:textId="77777777">
        <w:trPr>
          <w:trHeight w:val="202"/>
        </w:trPr>
        <w:tc>
          <w:tcPr>
            <w:tcW w:w="240" w:type="dxa"/>
            <w:tcMar>
              <w:top w:w="0" w:type="dxa"/>
              <w:left w:w="0" w:type="dxa"/>
              <w:bottom w:w="0" w:type="dxa"/>
              <w:right w:w="0" w:type="dxa"/>
            </w:tcMar>
          </w:tcPr>
          <w:p w14:paraId="4B2373E3" w14:textId="580A9DA7" w:rsidR="00FB1B38" w:rsidRDefault="005B46B9">
            <w:pPr>
              <w:rPr>
                <w:sz w:val="2"/>
              </w:rPr>
            </w:pPr>
            <w:r>
              <w:rPr>
                <w:noProof/>
              </w:rPr>
              <w:drawing>
                <wp:inline distT="0" distB="0" distL="0" distR="0" wp14:anchorId="1CD731B8" wp14:editId="5775AA14">
                  <wp:extent cx="152400" cy="15240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A21AF1F" w14:textId="77777777" w:rsidR="00FB1B38" w:rsidRDefault="00FB1B38">
            <w:pPr>
              <w:rPr>
                <w:sz w:val="2"/>
              </w:rPr>
            </w:pPr>
          </w:p>
        </w:tc>
        <w:tc>
          <w:tcPr>
            <w:tcW w:w="9180" w:type="dxa"/>
            <w:tcMar>
              <w:top w:w="0" w:type="dxa"/>
              <w:left w:w="0" w:type="dxa"/>
              <w:bottom w:w="0" w:type="dxa"/>
              <w:right w:w="0" w:type="dxa"/>
            </w:tcMar>
          </w:tcPr>
          <w:p w14:paraId="69480210" w14:textId="77777777" w:rsidR="00FB1B38" w:rsidRDefault="005B46B9">
            <w:pPr>
              <w:pStyle w:val="ParagrapheIndent1"/>
              <w:jc w:val="both"/>
              <w:rPr>
                <w:color w:val="000000"/>
                <w:lang w:val="fr-FR"/>
              </w:rPr>
            </w:pPr>
            <w:r>
              <w:rPr>
                <w:color w:val="000000"/>
                <w:lang w:val="fr-FR"/>
              </w:rPr>
              <w:t>sous-traitant</w:t>
            </w:r>
          </w:p>
        </w:tc>
      </w:tr>
    </w:tbl>
    <w:p w14:paraId="095170B1" w14:textId="77777777" w:rsidR="00FB1B38" w:rsidRDefault="005B46B9">
      <w:pPr>
        <w:pStyle w:val="style1010"/>
        <w:spacing w:line="232" w:lineRule="exact"/>
        <w:ind w:right="20"/>
        <w:jc w:val="center"/>
        <w:rPr>
          <w:color w:val="000000"/>
          <w:lang w:val="fr-FR"/>
        </w:rPr>
      </w:pPr>
      <w:r>
        <w:rPr>
          <w:color w:val="000000"/>
          <w:lang w:val="fr-FR"/>
        </w:rPr>
        <w:t>A . . . . . . . . . . . . . . . . . . . . . .</w:t>
      </w:r>
    </w:p>
    <w:p w14:paraId="145CDAB8" w14:textId="77777777" w:rsidR="00FB1B38" w:rsidRDefault="005B46B9">
      <w:pPr>
        <w:pStyle w:val="style1010"/>
        <w:spacing w:line="232" w:lineRule="exact"/>
        <w:ind w:right="20"/>
        <w:jc w:val="center"/>
        <w:rPr>
          <w:color w:val="000000"/>
          <w:lang w:val="fr-FR"/>
        </w:rPr>
      </w:pPr>
      <w:r>
        <w:rPr>
          <w:color w:val="000000"/>
          <w:lang w:val="fr-FR"/>
        </w:rPr>
        <w:t>Le . . . . . . . . . . . . . . . . . . . . . .</w:t>
      </w:r>
    </w:p>
    <w:p w14:paraId="493F82F6" w14:textId="77777777" w:rsidR="00FB1B38" w:rsidRDefault="00FB1B38">
      <w:pPr>
        <w:pStyle w:val="style1010"/>
        <w:spacing w:line="232" w:lineRule="exact"/>
        <w:ind w:right="20"/>
        <w:jc w:val="center"/>
        <w:rPr>
          <w:color w:val="000000"/>
          <w:lang w:val="fr-FR"/>
        </w:rPr>
      </w:pPr>
    </w:p>
    <w:p w14:paraId="248FE119" w14:textId="77777777" w:rsidR="00FB1B38" w:rsidRDefault="005B46B9">
      <w:pPr>
        <w:pStyle w:val="style1010"/>
        <w:spacing w:line="232" w:lineRule="exact"/>
        <w:ind w:right="20"/>
        <w:jc w:val="center"/>
        <w:rPr>
          <w:color w:val="000000"/>
          <w:sz w:val="16"/>
          <w:vertAlign w:val="superscript"/>
          <w:lang w:val="fr-FR"/>
        </w:rPr>
        <w:sectPr w:rsidR="00FB1B38">
          <w:footerReference w:type="default" r:id="rId24"/>
          <w:pgSz w:w="11900" w:h="16840"/>
          <w:pgMar w:top="1380" w:right="1140" w:bottom="1140" w:left="1140" w:header="138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3EBB4BBB" w14:textId="77777777" w:rsidR="00FB1B38" w:rsidRDefault="005B46B9">
      <w:pPr>
        <w:pStyle w:val="Titre1"/>
        <w:shd w:val="clear" w:color="FD2456" w:fill="FD2456"/>
        <w:jc w:val="center"/>
        <w:rPr>
          <w:rFonts w:ascii="Trebuchet MS" w:eastAsia="Trebuchet MS" w:hAnsi="Trebuchet MS" w:cs="Trebuchet MS"/>
          <w:color w:val="FFFFFF"/>
          <w:sz w:val="28"/>
          <w:lang w:val="fr-FR"/>
        </w:rPr>
      </w:pPr>
      <w:bookmarkStart w:id="28" w:name="ArtL1_A-CT"/>
      <w:bookmarkStart w:id="29" w:name="_Toc256000014"/>
      <w:bookmarkEnd w:id="28"/>
      <w:r>
        <w:rPr>
          <w:rFonts w:ascii="Trebuchet MS" w:eastAsia="Trebuchet MS" w:hAnsi="Trebuchet MS" w:cs="Trebuchet MS"/>
          <w:color w:val="FFFFFF"/>
          <w:sz w:val="28"/>
          <w:lang w:val="fr-FR"/>
        </w:rPr>
        <w:lastRenderedPageBreak/>
        <w:t>ANNEXE N° 1 : DÉSIGNATION DES CO-TRAITANTS ET RÉPARTITION DES PRESTATIONS</w:t>
      </w:r>
      <w:bookmarkEnd w:id="29"/>
    </w:p>
    <w:p w14:paraId="325521FF" w14:textId="77777777" w:rsidR="00FB1B38" w:rsidRPr="00F0012F" w:rsidRDefault="005B46B9">
      <w:pPr>
        <w:spacing w:after="60" w:line="240" w:lineRule="exact"/>
        <w:rPr>
          <w:lang w:val="fr-FR"/>
        </w:rPr>
      </w:pPr>
      <w:r w:rsidRPr="00F0012F">
        <w:rPr>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FB1B38" w14:paraId="740CD957"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705FE0B" w14:textId="77777777" w:rsidR="00FB1B38" w:rsidRDefault="005B46B9">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BEFADA3" w14:textId="77777777" w:rsidR="00FB1B38" w:rsidRDefault="005B46B9">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4E4FE31" w14:textId="77777777" w:rsidR="00FB1B38" w:rsidRDefault="005B46B9">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FF84536" w14:textId="77777777" w:rsidR="00FB1B38" w:rsidRDefault="005B46B9">
            <w:pPr>
              <w:spacing w:before="6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Taux</w:t>
            </w:r>
          </w:p>
          <w:p w14:paraId="52841749" w14:textId="77777777" w:rsidR="00FB1B38" w:rsidRDefault="005B46B9">
            <w:pPr>
              <w:spacing w:before="60" w:after="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07E3039" w14:textId="77777777" w:rsidR="00FB1B38" w:rsidRDefault="005B46B9">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FB1B38" w14:paraId="6857683F"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FAC842"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4EE143F3"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32F88F0E"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0494D465"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5CA4E508" w14:textId="77777777" w:rsidR="00FB1B38" w:rsidRDefault="00FB1B38">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3428B"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4C91C8" w14:textId="77777777" w:rsidR="00FB1B38" w:rsidRDefault="00FB1B38"/>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8183D8"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ABB54F" w14:textId="77777777" w:rsidR="00FB1B38" w:rsidRDefault="00FB1B38"/>
        </w:tc>
      </w:tr>
      <w:tr w:rsidR="00FB1B38" w14:paraId="07676AAE"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471CD6"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4F2A49C8"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245D6A3B"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2EC1147A"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403B6B41" w14:textId="77777777" w:rsidR="00FB1B38" w:rsidRDefault="00FB1B38">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8E7BC6"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2F28A1" w14:textId="77777777" w:rsidR="00FB1B38" w:rsidRDefault="00FB1B38"/>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36902F"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466A43" w14:textId="77777777" w:rsidR="00FB1B38" w:rsidRDefault="00FB1B38"/>
        </w:tc>
      </w:tr>
      <w:tr w:rsidR="00FB1B38" w14:paraId="685346B3"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743CB3"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77496E4C"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5719608E"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039A06AD"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46FEBB37" w14:textId="77777777" w:rsidR="00FB1B38" w:rsidRDefault="00FB1B38">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6118CE"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0158EC" w14:textId="77777777" w:rsidR="00FB1B38" w:rsidRDefault="00FB1B38"/>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BD3783"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079E5E" w14:textId="77777777" w:rsidR="00FB1B38" w:rsidRDefault="00FB1B38"/>
        </w:tc>
      </w:tr>
      <w:tr w:rsidR="00FB1B38" w14:paraId="6241F7AD"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CC36F7"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7E6577D2"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15B2A82E"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01EAADFA"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23210B51" w14:textId="77777777" w:rsidR="00FB1B38" w:rsidRDefault="00FB1B38">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BBDE72"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5198D9" w14:textId="77777777" w:rsidR="00FB1B38" w:rsidRDefault="00FB1B38"/>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61AA13"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C694A9" w14:textId="77777777" w:rsidR="00FB1B38" w:rsidRDefault="00FB1B38"/>
        </w:tc>
      </w:tr>
      <w:tr w:rsidR="00FB1B38" w14:paraId="0C8B16FA"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C79159"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5E1FD394"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0604C337"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7FC1BE6A"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46B2D381" w14:textId="77777777" w:rsidR="00FB1B38" w:rsidRDefault="00FB1B38">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68E463"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0E92B7" w14:textId="77777777" w:rsidR="00FB1B38" w:rsidRDefault="00FB1B38"/>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1F4DC6"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F76FDD" w14:textId="77777777" w:rsidR="00FB1B38" w:rsidRDefault="00FB1B38"/>
        </w:tc>
      </w:tr>
      <w:tr w:rsidR="00FB1B38" w14:paraId="1A7E8028"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FD364F" w14:textId="77777777" w:rsidR="00FB1B38" w:rsidRDefault="00FB1B38"/>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195C17" w14:textId="77777777" w:rsidR="00FB1B38" w:rsidRDefault="005B46B9">
            <w:pPr>
              <w:spacing w:before="180" w:after="6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EEC262" w14:textId="77777777" w:rsidR="00FB1B38" w:rsidRDefault="00FB1B38"/>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A41640"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F65744" w14:textId="77777777" w:rsidR="00FB1B38" w:rsidRDefault="00FB1B38"/>
        </w:tc>
      </w:tr>
    </w:tbl>
    <w:p w14:paraId="020737B5" w14:textId="77777777" w:rsidR="00FB1B38" w:rsidRDefault="00FB1B38"/>
    <w:sectPr w:rsidR="00FB1B38">
      <w:footerReference w:type="default" r:id="rId25"/>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4FEC6" w14:textId="77777777" w:rsidR="009F2587" w:rsidRDefault="005B46B9">
      <w:r>
        <w:separator/>
      </w:r>
    </w:p>
  </w:endnote>
  <w:endnote w:type="continuationSeparator" w:id="0">
    <w:p w14:paraId="4D3E43D1" w14:textId="77777777" w:rsidR="009F2587" w:rsidRDefault="005B4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B3929" w14:textId="77777777" w:rsidR="00FB1B38" w:rsidRDefault="00FB1B38">
    <w:pPr>
      <w:spacing w:line="240" w:lineRule="exact"/>
    </w:pPr>
  </w:p>
  <w:tbl>
    <w:tblPr>
      <w:tblW w:w="0" w:type="auto"/>
      <w:tblLayout w:type="fixed"/>
      <w:tblLook w:val="04A0" w:firstRow="1" w:lastRow="0" w:firstColumn="1" w:lastColumn="0" w:noHBand="0" w:noVBand="1"/>
    </w:tblPr>
    <w:tblGrid>
      <w:gridCol w:w="5220"/>
      <w:gridCol w:w="4400"/>
    </w:tblGrid>
    <w:tr w:rsidR="00FB1B38" w14:paraId="216B2E45" w14:textId="77777777">
      <w:trPr>
        <w:trHeight w:val="245"/>
      </w:trPr>
      <w:tc>
        <w:tcPr>
          <w:tcW w:w="5220" w:type="dxa"/>
          <w:tcMar>
            <w:top w:w="0" w:type="dxa"/>
            <w:left w:w="0" w:type="dxa"/>
            <w:bottom w:w="0" w:type="dxa"/>
            <w:right w:w="0" w:type="dxa"/>
          </w:tcMar>
          <w:vAlign w:val="center"/>
        </w:tcPr>
        <w:p w14:paraId="264C97CA"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6367D535"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9E28D" w14:textId="77777777" w:rsidR="00FB1B38" w:rsidRDefault="00FB1B38">
    <w:pPr>
      <w:spacing w:line="240" w:lineRule="exact"/>
    </w:pPr>
  </w:p>
  <w:tbl>
    <w:tblPr>
      <w:tblW w:w="0" w:type="auto"/>
      <w:tblLayout w:type="fixed"/>
      <w:tblLook w:val="04A0" w:firstRow="1" w:lastRow="0" w:firstColumn="1" w:lastColumn="0" w:noHBand="0" w:noVBand="1"/>
    </w:tblPr>
    <w:tblGrid>
      <w:gridCol w:w="5220"/>
      <w:gridCol w:w="4400"/>
    </w:tblGrid>
    <w:tr w:rsidR="00FB1B38" w14:paraId="45DAFB83" w14:textId="77777777">
      <w:trPr>
        <w:trHeight w:val="245"/>
      </w:trPr>
      <w:tc>
        <w:tcPr>
          <w:tcW w:w="5220" w:type="dxa"/>
          <w:tcMar>
            <w:top w:w="0" w:type="dxa"/>
            <w:left w:w="0" w:type="dxa"/>
            <w:bottom w:w="0" w:type="dxa"/>
            <w:right w:w="0" w:type="dxa"/>
          </w:tcMar>
          <w:vAlign w:val="center"/>
        </w:tcPr>
        <w:p w14:paraId="0F24EDF4"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16C95BFF"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CCA26" w14:textId="77777777" w:rsidR="00FB1B38" w:rsidRDefault="005B46B9">
    <w:pPr>
      <w:pStyle w:val="PiedDePage"/>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5E83C7BA" w14:textId="77777777" w:rsidR="00FB1B38" w:rsidRPr="00F0012F" w:rsidRDefault="00FB1B38">
    <w:pPr>
      <w:spacing w:after="160" w:line="240" w:lineRule="exact"/>
      <w:rPr>
        <w:lang w:val="fr-FR"/>
      </w:rPr>
    </w:pPr>
  </w:p>
  <w:p w14:paraId="0092260E" w14:textId="77777777" w:rsidR="00FB1B38" w:rsidRPr="00F0012F" w:rsidRDefault="00FB1B38">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FB1B38" w14:paraId="43DD1031" w14:textId="77777777">
      <w:trPr>
        <w:trHeight w:val="245"/>
      </w:trPr>
      <w:tc>
        <w:tcPr>
          <w:tcW w:w="5220" w:type="dxa"/>
          <w:tcMar>
            <w:top w:w="0" w:type="dxa"/>
            <w:left w:w="0" w:type="dxa"/>
            <w:bottom w:w="0" w:type="dxa"/>
            <w:right w:w="0" w:type="dxa"/>
          </w:tcMar>
          <w:vAlign w:val="center"/>
        </w:tcPr>
        <w:p w14:paraId="01CAA7C1"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56924139"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50F" w14:textId="77777777" w:rsidR="00FB1B38" w:rsidRDefault="00FB1B38">
    <w:pPr>
      <w:spacing w:line="240" w:lineRule="exact"/>
    </w:pPr>
  </w:p>
  <w:tbl>
    <w:tblPr>
      <w:tblW w:w="0" w:type="auto"/>
      <w:tblLayout w:type="fixed"/>
      <w:tblLook w:val="04A0" w:firstRow="1" w:lastRow="0" w:firstColumn="1" w:lastColumn="0" w:noHBand="0" w:noVBand="1"/>
    </w:tblPr>
    <w:tblGrid>
      <w:gridCol w:w="5220"/>
      <w:gridCol w:w="4400"/>
    </w:tblGrid>
    <w:tr w:rsidR="00FB1B38" w14:paraId="71C77139" w14:textId="77777777">
      <w:trPr>
        <w:trHeight w:val="245"/>
      </w:trPr>
      <w:tc>
        <w:tcPr>
          <w:tcW w:w="5220" w:type="dxa"/>
          <w:tcMar>
            <w:top w:w="0" w:type="dxa"/>
            <w:left w:w="0" w:type="dxa"/>
            <w:bottom w:w="0" w:type="dxa"/>
            <w:right w:w="0" w:type="dxa"/>
          </w:tcMar>
          <w:vAlign w:val="center"/>
        </w:tcPr>
        <w:p w14:paraId="66911B7C"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67D8587C"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C0105" w14:textId="77777777" w:rsidR="00FB1B38" w:rsidRDefault="00FB1B38">
    <w:pPr>
      <w:spacing w:line="240" w:lineRule="exact"/>
    </w:pPr>
  </w:p>
  <w:tbl>
    <w:tblPr>
      <w:tblW w:w="0" w:type="auto"/>
      <w:tblLayout w:type="fixed"/>
      <w:tblLook w:val="04A0" w:firstRow="1" w:lastRow="0" w:firstColumn="1" w:lastColumn="0" w:noHBand="0" w:noVBand="1"/>
    </w:tblPr>
    <w:tblGrid>
      <w:gridCol w:w="5220"/>
      <w:gridCol w:w="4400"/>
    </w:tblGrid>
    <w:tr w:rsidR="00FB1B38" w14:paraId="3AEEFA3F" w14:textId="77777777">
      <w:trPr>
        <w:trHeight w:val="245"/>
      </w:trPr>
      <w:tc>
        <w:tcPr>
          <w:tcW w:w="5220" w:type="dxa"/>
          <w:tcMar>
            <w:top w:w="0" w:type="dxa"/>
            <w:left w:w="0" w:type="dxa"/>
            <w:bottom w:w="0" w:type="dxa"/>
            <w:right w:w="0" w:type="dxa"/>
          </w:tcMar>
          <w:vAlign w:val="center"/>
        </w:tcPr>
        <w:p w14:paraId="0FAFD205"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6718BBF1"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EE269" w14:textId="77777777" w:rsidR="00FB1B38" w:rsidRDefault="005B46B9">
    <w:pPr>
      <w:pStyle w:val="PiedDePage"/>
      <w:rPr>
        <w:color w:val="000000"/>
        <w:sz w:val="16"/>
        <w:lang w:val="fr-FR"/>
      </w:rPr>
    </w:pPr>
    <w:r>
      <w:rPr>
        <w:color w:val="000000"/>
        <w:sz w:val="16"/>
        <w:lang w:val="fr-FR"/>
      </w:rPr>
      <w:t xml:space="preserve">(1)  Cocher la case correspondant à votre situation </w:t>
    </w:r>
  </w:p>
  <w:p w14:paraId="1F40E170" w14:textId="77777777" w:rsidR="00FB1B38" w:rsidRPr="00F0012F" w:rsidRDefault="00FB1B38">
    <w:pPr>
      <w:spacing w:after="160" w:line="240" w:lineRule="exact"/>
      <w:rPr>
        <w:lang w:val="fr-FR"/>
      </w:rPr>
    </w:pPr>
  </w:p>
  <w:p w14:paraId="171552F1" w14:textId="77777777" w:rsidR="00FB1B38" w:rsidRPr="00F0012F" w:rsidRDefault="00FB1B38">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FB1B38" w14:paraId="6269EF2C" w14:textId="77777777">
      <w:trPr>
        <w:trHeight w:val="245"/>
      </w:trPr>
      <w:tc>
        <w:tcPr>
          <w:tcW w:w="5220" w:type="dxa"/>
          <w:tcMar>
            <w:top w:w="0" w:type="dxa"/>
            <w:left w:w="0" w:type="dxa"/>
            <w:bottom w:w="0" w:type="dxa"/>
            <w:right w:w="0" w:type="dxa"/>
          </w:tcMar>
          <w:vAlign w:val="center"/>
        </w:tcPr>
        <w:p w14:paraId="281BA571"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47A6BB3D"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2A0B5" w14:textId="77777777" w:rsidR="00FB1B38" w:rsidRDefault="005B46B9">
    <w:pPr>
      <w:pStyle w:val="PiedDePage"/>
      <w:rPr>
        <w:color w:val="000000"/>
        <w:sz w:val="16"/>
        <w:lang w:val="fr-FR"/>
      </w:rPr>
    </w:pPr>
    <w:r>
      <w:rPr>
        <w:color w:val="000000"/>
        <w:sz w:val="16"/>
        <w:lang w:val="fr-FR"/>
      </w:rPr>
      <w:t xml:space="preserve">(1)  Mention facultative dans le cas d'un dépôt signé électroniquement </w:t>
    </w:r>
  </w:p>
  <w:p w14:paraId="3A0BF27B" w14:textId="77777777" w:rsidR="00FB1B38" w:rsidRPr="00F0012F" w:rsidRDefault="00FB1B38">
    <w:pPr>
      <w:spacing w:after="160" w:line="240" w:lineRule="exact"/>
      <w:rPr>
        <w:lang w:val="fr-FR"/>
      </w:rPr>
    </w:pPr>
  </w:p>
  <w:p w14:paraId="77623165" w14:textId="77777777" w:rsidR="00FB1B38" w:rsidRPr="00F0012F" w:rsidRDefault="00FB1B38">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FB1B38" w14:paraId="1D8D150D" w14:textId="77777777">
      <w:trPr>
        <w:trHeight w:val="245"/>
      </w:trPr>
      <w:tc>
        <w:tcPr>
          <w:tcW w:w="5220" w:type="dxa"/>
          <w:tcMar>
            <w:top w:w="0" w:type="dxa"/>
            <w:left w:w="0" w:type="dxa"/>
            <w:bottom w:w="0" w:type="dxa"/>
            <w:right w:w="0" w:type="dxa"/>
          </w:tcMar>
          <w:vAlign w:val="center"/>
        </w:tcPr>
        <w:p w14:paraId="0D0DF24B"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6B14F1CC"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74769" w14:textId="77777777" w:rsidR="00FB1B38" w:rsidRDefault="005B46B9">
    <w:pPr>
      <w:pStyle w:val="PiedDePage"/>
      <w:rPr>
        <w:color w:val="000000"/>
        <w:sz w:val="16"/>
        <w:lang w:val="fr-FR"/>
      </w:rPr>
    </w:pPr>
    <w:r>
      <w:rPr>
        <w:color w:val="000000"/>
        <w:sz w:val="16"/>
        <w:lang w:val="fr-FR"/>
      </w:rPr>
      <w:t xml:space="preserve">(1)  Date et signature originales </w:t>
    </w:r>
  </w:p>
  <w:p w14:paraId="520B402A" w14:textId="77777777" w:rsidR="00FB1B38" w:rsidRDefault="00FB1B38">
    <w:pPr>
      <w:spacing w:after="160" w:line="240" w:lineRule="exact"/>
    </w:pPr>
  </w:p>
  <w:p w14:paraId="14A96DDE" w14:textId="77777777" w:rsidR="00FB1B38" w:rsidRDefault="00FB1B38">
    <w:pPr>
      <w:spacing w:line="240" w:lineRule="exact"/>
    </w:pPr>
  </w:p>
  <w:tbl>
    <w:tblPr>
      <w:tblW w:w="0" w:type="auto"/>
      <w:tblLayout w:type="fixed"/>
      <w:tblLook w:val="04A0" w:firstRow="1" w:lastRow="0" w:firstColumn="1" w:lastColumn="0" w:noHBand="0" w:noVBand="1"/>
    </w:tblPr>
    <w:tblGrid>
      <w:gridCol w:w="5220"/>
      <w:gridCol w:w="4400"/>
    </w:tblGrid>
    <w:tr w:rsidR="00FB1B38" w14:paraId="15F364D1" w14:textId="77777777">
      <w:trPr>
        <w:trHeight w:val="245"/>
      </w:trPr>
      <w:tc>
        <w:tcPr>
          <w:tcW w:w="5220" w:type="dxa"/>
          <w:tcMar>
            <w:top w:w="0" w:type="dxa"/>
            <w:left w:w="0" w:type="dxa"/>
            <w:bottom w:w="0" w:type="dxa"/>
            <w:right w:w="0" w:type="dxa"/>
          </w:tcMar>
          <w:vAlign w:val="center"/>
        </w:tcPr>
        <w:p w14:paraId="42E8929F"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6F4DC7B5"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9000"/>
      <w:gridCol w:w="5560"/>
    </w:tblGrid>
    <w:tr w:rsidR="00FB1B38" w14:paraId="30FE87AA" w14:textId="77777777">
      <w:trPr>
        <w:trHeight w:val="385"/>
      </w:trPr>
      <w:tc>
        <w:tcPr>
          <w:tcW w:w="9000" w:type="dxa"/>
          <w:tcMar>
            <w:top w:w="0" w:type="dxa"/>
            <w:left w:w="0" w:type="dxa"/>
            <w:bottom w:w="0" w:type="dxa"/>
            <w:right w:w="0" w:type="dxa"/>
          </w:tcMar>
          <w:vAlign w:val="center"/>
        </w:tcPr>
        <w:p w14:paraId="0B2A5D14" w14:textId="77777777" w:rsidR="00FB1B38" w:rsidRDefault="005B46B9">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Consultation n°: 2026-A020</w:t>
          </w:r>
        </w:p>
      </w:tc>
      <w:tc>
        <w:tcPr>
          <w:tcW w:w="5560" w:type="dxa"/>
          <w:tcMar>
            <w:top w:w="0" w:type="dxa"/>
            <w:left w:w="0" w:type="dxa"/>
            <w:bottom w:w="0" w:type="dxa"/>
            <w:right w:w="0" w:type="dxa"/>
          </w:tcMar>
          <w:vAlign w:val="center"/>
        </w:tcPr>
        <w:p w14:paraId="734173A5" w14:textId="77777777" w:rsidR="00FB1B38" w:rsidRDefault="005B46B9">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15</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15</w:t>
          </w:r>
          <w:r>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B1A71" w14:textId="77777777" w:rsidR="009F2587" w:rsidRDefault="005B46B9">
      <w:r>
        <w:separator/>
      </w:r>
    </w:p>
  </w:footnote>
  <w:footnote w:type="continuationSeparator" w:id="0">
    <w:p w14:paraId="73298DDE" w14:textId="77777777" w:rsidR="009F2587" w:rsidRDefault="005B46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B38"/>
    <w:rsid w:val="005B46B9"/>
    <w:rsid w:val="00905E73"/>
    <w:rsid w:val="009F2587"/>
    <w:rsid w:val="00A06C03"/>
    <w:rsid w:val="00BB21BC"/>
    <w:rsid w:val="00E014B2"/>
    <w:rsid w:val="00F0012F"/>
    <w:rsid w:val="00FB1B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737269"/>
  <w15:docId w15:val="{237F4FD2-BFDB-4ED7-9D63-69666154E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tableGroupe">
    <w:name w:val="tableGroup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footer" Target="footer5.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1.png"/><Relationship Id="rId25" Type="http://schemas.openxmlformats.org/officeDocument/2006/relationships/footer" Target="footer9.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oter" Target="footer8.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oter" Target="footer7.xml"/><Relationship Id="rId10" Type="http://schemas.openxmlformats.org/officeDocument/2006/relationships/image" Target="media/image5.png"/><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2125</Words>
  <Characters>11561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Rachida Mezghenna</dc:creator>
  <cp:lastModifiedBy>Rachida Mezghenna</cp:lastModifiedBy>
  <cp:revision>3</cp:revision>
  <dcterms:created xsi:type="dcterms:W3CDTF">2026-03-13T12:54:00Z</dcterms:created>
  <dcterms:modified xsi:type="dcterms:W3CDTF">2026-03-13T13:08:00Z</dcterms:modified>
</cp:coreProperties>
</file>